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D932" w14:textId="652F90C3" w:rsidR="00543B89" w:rsidRPr="00DE5FF0" w:rsidRDefault="00B72E67">
      <w:pPr>
        <w:spacing w:before="0"/>
        <w:jc w:val="left"/>
      </w:pPr>
      <w:r w:rsidRPr="00DE5FF0">
        <w:rPr>
          <w:noProof/>
        </w:rPr>
        <mc:AlternateContent>
          <mc:Choice Requires="wps">
            <w:drawing>
              <wp:anchor distT="0" distB="0" distL="114300" distR="114300" simplePos="0" relativeHeight="251658242" behindDoc="0" locked="0" layoutInCell="1" allowOverlap="1" wp14:anchorId="25701107" wp14:editId="574A02AC">
                <wp:simplePos x="0" y="0"/>
                <wp:positionH relativeFrom="page">
                  <wp:posOffset>5879465</wp:posOffset>
                </wp:positionH>
                <wp:positionV relativeFrom="page">
                  <wp:posOffset>594360</wp:posOffset>
                </wp:positionV>
                <wp:extent cx="1080000" cy="1080000"/>
                <wp:effectExtent l="0" t="0" r="6350" b="6350"/>
                <wp:wrapNone/>
                <wp:docPr id="4" name="Kombinationstegning: figur 4" descr="Københavns Kommune" title="Københavns Kommun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80000" cy="1080000"/>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chemeClr val="bg1"/>
                        </a:solidFill>
                        <a:ln>
                          <a:noFill/>
                        </a:ln>
                        <a:effectLst/>
                      </wps:spPr>
                      <wps:txbx>
                        <w:txbxContent>
                          <w:p w14:paraId="231B412F" w14:textId="77777777" w:rsidR="00D862D7" w:rsidRDefault="00D862D7" w:rsidP="00D862D7">
                            <w:pPr>
                              <w:jc w:val="center"/>
                            </w:pPr>
                          </w:p>
                        </w:txbxContent>
                      </wps:txbx>
                      <wps:bodyPr rot="0" vert="horz" wrap="square" lIns="23244" tIns="11622" rIns="23244" bIns="11622" anchor="t" anchorCtr="0" upright="1"/>
                    </wps:wsp>
                  </a:graphicData>
                </a:graphic>
                <wp14:sizeRelH relativeFrom="margin">
                  <wp14:pctWidth>0</wp14:pctWidth>
                </wp14:sizeRelH>
                <wp14:sizeRelV relativeFrom="margin">
                  <wp14:pctHeight>0</wp14:pctHeight>
                </wp14:sizeRelV>
              </wp:anchor>
            </w:drawing>
          </mc:Choice>
          <mc:Fallback>
            <w:pict>
              <v:shape w14:anchorId="25701107" id="Kombinationstegning: figur 4" o:spid="_x0000_s1026" alt="Titel: Københavns Kommune - Beskrivelse: Københavns Kommune" style="position:absolute;margin-left:462.95pt;margin-top:46.8pt;width:85.05pt;height:85.0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27,6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" adj="-11796480,,5400"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fillcolor="white [3212]" stroked="f">
                <v:stroke joinstyle="miter"/>
                <v:formulas/>
                <v:path arrowok="t" o:connecttype="custom" o:connectlocs="575311,340183;626986,312110;587368,389725;501244,379817;577033,444220;595981,460734;520191,576330;539139,219633;384115,487156;366890,447523;310048,431009;294545,500367;738947,407890;745837,487156;728612,447523;673493,431009;657990,500367;349665,267523;403062,287339;644211,710092;222201,678716;577033,724954;697608,767890;270431,748073;697608,767890;864689,969358;847464,982569;409952,997431;392727,1048624;323828,113945;248038,69358;969761,404587;986986,478899;976651,627523;1076555,645688;222201,999083;213589,974312;248038,952844;36172,817431;926699,764587;1017990,761284;409952,47890;459904,66055;881914,828991;182584,855413;87847,890092;103349,863670;868134,115596;957703,199817;701053,28073;813014,79266;468517,989174;535694,1078349;620096,100734;542584,39633;1023158,288991;647656,1028807;673493,967706" o:connectangles="0,0,0,0,0,0,0,0,0,0,0,0,0,0,0,0,0,0,0,0,0,0,0,0,0,0,0,0,0,0,0,0,0,0,0,0,0,0,0,0,0,0,0,0,0,0,0,0,0,0,0,0,0,0,0,0,0,0" textboxrect="0,0,627,654"/>
                <o:lock v:ext="edit" verticies="t"/>
                <v:textbox inset=".64567mm,.32283mm,.64567mm,.32283mm">
                  <w:txbxContent>
                    <w:p w14:paraId="231B412F" w14:textId="77777777" w:rsidR="00D862D7" w:rsidRDefault="00D862D7" w:rsidP="00D862D7">
                      <w:pPr>
                        <w:jc w:val="center"/>
                      </w:pPr>
                    </w:p>
                  </w:txbxContent>
                </v:textbox>
                <w10:wrap anchorx="page" anchory="page"/>
              </v:shape>
            </w:pict>
          </mc:Fallback>
        </mc:AlternateContent>
      </w:r>
      <w:r w:rsidR="00D94AFF" w:rsidRPr="00DE5FF0">
        <w:rPr>
          <w:noProof/>
        </w:rPr>
        <w:drawing>
          <wp:anchor distT="0" distB="0" distL="114300" distR="114300" simplePos="0" relativeHeight="251658240" behindDoc="1" locked="0" layoutInCell="1" allowOverlap="1" wp14:anchorId="4D557380" wp14:editId="623CC85E">
            <wp:simplePos x="0" y="0"/>
            <wp:positionH relativeFrom="page">
              <wp:posOffset>0</wp:posOffset>
            </wp:positionH>
            <wp:positionV relativeFrom="page">
              <wp:posOffset>0</wp:posOffset>
            </wp:positionV>
            <wp:extent cx="7560000" cy="13748400"/>
            <wp:effectExtent l="0" t="0" r="3175" b="571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0000" cy="13748400"/>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p>
    <w:tbl>
      <w:tblPr>
        <w:tblStyle w:val="Tabel-Gitter"/>
        <w:tblpPr w:leftFromText="181" w:rightFromText="181" w:vertAnchor="page" w:horzAnchor="margin" w:tblpY="937"/>
        <w:tblOverlap w:val="never"/>
        <w:tblW w:w="6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ødeinformation"/>
        <w:tblDescription w:val="Mødeinformation"/>
      </w:tblPr>
      <w:tblGrid>
        <w:gridCol w:w="6690"/>
      </w:tblGrid>
      <w:tr w:rsidR="009F12C4" w:rsidRPr="00DE5FF0" w14:paraId="6DA69817" w14:textId="77777777" w:rsidTr="004B25E9">
        <w:trPr>
          <w:trHeight w:val="3232"/>
          <w:tblHeader/>
        </w:trPr>
        <w:tc>
          <w:tcPr>
            <w:tcW w:w="6690" w:type="dxa"/>
          </w:tcPr>
          <w:p w14:paraId="4CAFE990" w14:textId="56E4A156" w:rsidR="003D5FC6" w:rsidRPr="00DE5FF0" w:rsidRDefault="003D5FC6" w:rsidP="00AB65AF">
            <w:pPr>
              <w:spacing w:before="0" w:after="0"/>
              <w:rPr>
                <w:b/>
                <w:bCs/>
                <w:color w:val="FFFFFF" w:themeColor="background1"/>
                <w:sz w:val="17"/>
                <w:szCs w:val="17"/>
              </w:rPr>
            </w:pPr>
            <w:r w:rsidRPr="00DE5FF0">
              <w:rPr>
                <w:b/>
                <w:bCs/>
                <w:color w:val="FFFFFF" w:themeColor="background1"/>
                <w:sz w:val="17"/>
                <w:szCs w:val="17"/>
              </w:rPr>
              <w:t>Borgercenter Børn og Unge</w:t>
            </w:r>
          </w:p>
          <w:p w14:paraId="4195D87D" w14:textId="6D9D7575" w:rsidR="00543B89" w:rsidRPr="00DE5FF0" w:rsidRDefault="00B72E67" w:rsidP="00AB65AF">
            <w:pPr>
              <w:spacing w:before="0" w:after="0"/>
              <w:rPr>
                <w:b/>
                <w:bCs/>
                <w:color w:val="FFFFFF" w:themeColor="background1"/>
                <w:sz w:val="17"/>
                <w:szCs w:val="17"/>
              </w:rPr>
            </w:pPr>
            <w:r w:rsidRPr="00DE5FF0">
              <w:rPr>
                <w:b/>
                <w:bCs/>
                <w:color w:val="FFFFFF" w:themeColor="background1"/>
                <w:sz w:val="17"/>
                <w:szCs w:val="17"/>
              </w:rPr>
              <w:t xml:space="preserve">Københavns </w:t>
            </w:r>
            <w:r w:rsidR="004B0121" w:rsidRPr="00DE5FF0">
              <w:rPr>
                <w:b/>
                <w:bCs/>
                <w:color w:val="FFFFFF" w:themeColor="background1"/>
                <w:sz w:val="17"/>
                <w:szCs w:val="17"/>
              </w:rPr>
              <w:t>Kommune</w:t>
            </w:r>
          </w:p>
          <w:p w14:paraId="68F80564" w14:textId="64F1376A" w:rsidR="00222293" w:rsidRPr="00DE5FF0" w:rsidRDefault="00222293" w:rsidP="00222293">
            <w:pPr>
              <w:pStyle w:val="Ingenafstand"/>
              <w:rPr>
                <w:b/>
                <w:bCs/>
                <w:color w:val="FFFFFF" w:themeColor="background1"/>
                <w:sz w:val="17"/>
                <w:szCs w:val="17"/>
                <w:lang w:val="da-DK"/>
              </w:rPr>
            </w:pPr>
          </w:p>
        </w:tc>
      </w:tr>
      <w:tr w:rsidR="009F12C4" w:rsidRPr="00DE5FF0" w14:paraId="4C45AFDD" w14:textId="77777777" w:rsidTr="004B25E9">
        <w:trPr>
          <w:trHeight w:val="964"/>
        </w:trPr>
        <w:tc>
          <w:tcPr>
            <w:tcW w:w="6690" w:type="dxa"/>
            <w:noWrap/>
          </w:tcPr>
          <w:p w14:paraId="7BBF40D7" w14:textId="77777777" w:rsidR="003D5FC6" w:rsidRPr="00DE5FF0" w:rsidRDefault="003D5FC6" w:rsidP="004B25E9">
            <w:pPr>
              <w:pStyle w:val="Titel"/>
              <w:spacing w:after="640"/>
              <w:rPr>
                <w:rFonts w:ascii="KBH Tekst" w:hAnsi="KBH Tekst" w:cstheme="minorHAnsi"/>
                <w:b/>
                <w:bCs/>
                <w:color w:val="FFFFFF" w:themeColor="background1"/>
                <w:spacing w:val="0"/>
                <w:sz w:val="46"/>
                <w:szCs w:val="46"/>
              </w:rPr>
            </w:pPr>
            <w:r w:rsidRPr="00DE5FF0">
              <w:rPr>
                <w:rFonts w:ascii="KBH Tekst" w:hAnsi="KBH Tekst" w:cstheme="minorHAnsi"/>
                <w:b/>
                <w:bCs/>
                <w:color w:val="FFFFFF" w:themeColor="background1"/>
                <w:spacing w:val="0"/>
                <w:sz w:val="46"/>
                <w:szCs w:val="46"/>
              </w:rPr>
              <w:t>Ansøgningsbetingelser</w:t>
            </w:r>
          </w:p>
          <w:p w14:paraId="7A79F896" w14:textId="187280AE" w:rsidR="00543B89" w:rsidRPr="00DE5FF0" w:rsidRDefault="00B72E67" w:rsidP="004B25E9">
            <w:pPr>
              <w:pStyle w:val="Titel"/>
              <w:spacing w:after="640"/>
              <w:rPr>
                <w:rFonts w:ascii="KBH Tekst" w:hAnsi="KBH Tekst" w:cstheme="minorHAnsi"/>
                <w:b/>
                <w:bCs/>
                <w:color w:val="FFFFFF" w:themeColor="background1"/>
                <w:spacing w:val="0"/>
                <w:sz w:val="46"/>
                <w:szCs w:val="46"/>
              </w:rPr>
            </w:pPr>
            <w:r w:rsidRPr="00DE5FF0">
              <w:rPr>
                <w:rFonts w:ascii="KBH Tekst" w:hAnsi="KBH Tekst" w:cstheme="minorHAnsi"/>
                <w:b/>
                <w:bCs/>
                <w:color w:val="FFFFFF" w:themeColor="background1"/>
                <w:spacing w:val="0"/>
                <w:sz w:val="46"/>
                <w:szCs w:val="46"/>
              </w:rPr>
              <w:t xml:space="preserve"> </w:t>
            </w:r>
          </w:p>
          <w:p w14:paraId="25576D37" w14:textId="139B7687" w:rsidR="00543B89" w:rsidRPr="00DE5FF0" w:rsidRDefault="0050190F" w:rsidP="004B25E9">
            <w:pPr>
              <w:pStyle w:val="Titel"/>
              <w:spacing w:after="640"/>
              <w:rPr>
                <w:rFonts w:cstheme="minorHAnsi"/>
                <w:caps/>
                <w:color w:val="FFFFFF" w:themeColor="background1"/>
                <w:spacing w:val="0"/>
                <w:sz w:val="46"/>
                <w:szCs w:val="46"/>
              </w:rPr>
            </w:pPr>
            <w:r w:rsidRPr="00DE5FF0">
              <w:rPr>
                <w:rFonts w:cstheme="minorHAnsi"/>
                <w:caps/>
                <w:color w:val="FFFFFF" w:themeColor="background1"/>
                <w:spacing w:val="0"/>
                <w:sz w:val="46"/>
                <w:szCs w:val="46"/>
              </w:rPr>
              <w:t xml:space="preserve">kontrakt om </w:t>
            </w:r>
            <w:r w:rsidR="003D5FC6" w:rsidRPr="00DE5FF0">
              <w:rPr>
                <w:rFonts w:cstheme="minorHAnsi"/>
                <w:caps/>
                <w:color w:val="FFFFFF" w:themeColor="background1"/>
                <w:spacing w:val="0"/>
                <w:sz w:val="46"/>
                <w:szCs w:val="46"/>
              </w:rPr>
              <w:t>aktivitetsbaserde arbejdspladser</w:t>
            </w:r>
          </w:p>
          <w:p w14:paraId="3AFF0744" w14:textId="6D32333C" w:rsidR="009D3477" w:rsidRPr="00DE5FF0" w:rsidRDefault="009D3477" w:rsidP="009D3477">
            <w:pPr>
              <w:pStyle w:val="Titel"/>
              <w:spacing w:after="640"/>
              <w:rPr>
                <w:rFonts w:cstheme="minorHAnsi"/>
                <w:caps/>
                <w:color w:val="FFFFFF" w:themeColor="background1"/>
                <w:spacing w:val="0"/>
                <w:sz w:val="46"/>
                <w:szCs w:val="46"/>
              </w:rPr>
            </w:pPr>
          </w:p>
          <w:p w14:paraId="5E0A4D55" w14:textId="769AAC7B" w:rsidR="00F27274" w:rsidRPr="00DE5FF0" w:rsidRDefault="00F27274" w:rsidP="00F27274"/>
        </w:tc>
      </w:tr>
    </w:tbl>
    <w:p w14:paraId="42C278A7" w14:textId="77777777" w:rsidR="00F27274" w:rsidRPr="00DE5FF0" w:rsidRDefault="00F27274">
      <w:pPr>
        <w:spacing w:before="0"/>
        <w:jc w:val="left"/>
      </w:pPr>
    </w:p>
    <w:p w14:paraId="1CA46250" w14:textId="77777777" w:rsidR="00F27274" w:rsidRPr="00DE5FF0" w:rsidRDefault="00B72E67">
      <w:pPr>
        <w:spacing w:before="0" w:after="160" w:line="259" w:lineRule="auto"/>
        <w:jc w:val="left"/>
      </w:pPr>
      <w:r w:rsidRPr="00DE5FF0">
        <w:br w:type="page"/>
      </w:r>
    </w:p>
    <w:p w14:paraId="05661842" w14:textId="1C505E61" w:rsidR="0002770B" w:rsidRPr="00DE5FF0" w:rsidRDefault="00B72E67" w:rsidP="00691BA0">
      <w:pPr>
        <w:spacing w:before="0"/>
        <w:jc w:val="left"/>
        <w:rPr>
          <w:szCs w:val="19"/>
        </w:rPr>
      </w:pPr>
      <w:r w:rsidRPr="00DE5FF0">
        <w:rPr>
          <w:noProof/>
        </w:rPr>
        <w:lastRenderedPageBreak/>
        <mc:AlternateContent>
          <mc:Choice Requires="wps">
            <w:drawing>
              <wp:anchor distT="0" distB="0" distL="114300" distR="114300" simplePos="0" relativeHeight="251658241" behindDoc="0" locked="0" layoutInCell="1" allowOverlap="1" wp14:anchorId="50DFBA4E" wp14:editId="31FB1B5A">
                <wp:simplePos x="0" y="0"/>
                <wp:positionH relativeFrom="page">
                  <wp:posOffset>5879465</wp:posOffset>
                </wp:positionH>
                <wp:positionV relativeFrom="page">
                  <wp:posOffset>594360</wp:posOffset>
                </wp:positionV>
                <wp:extent cx="1080000" cy="1080000"/>
                <wp:effectExtent l="0" t="0" r="6350" b="6350"/>
                <wp:wrapNone/>
                <wp:docPr id="6" name="Kombinationstegning: figur 6" descr="Københavns Kommune" title="Københavns Kommun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80000" cy="1080000"/>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chemeClr val="bg1"/>
                        </a:solidFill>
                        <a:ln>
                          <a:noFill/>
                        </a:ln>
                        <a:effectLst/>
                      </wps:spPr>
                      <wps:bodyPr rot="0" vert="horz" wrap="square" lIns="23244" tIns="11622" rIns="23244" bIns="11622" anchor="t" anchorCtr="0" upright="1"/>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D18E2F9">
              <v:shape id="Freeform 5" style="position:absolute;margin-left:462.95pt;margin-top:46.8pt;width:85.05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Titel: Københavns Kommune - Beskrivelse: Københavns Kommune" coordsize="627,654" o:spid="_x0000_s1026" fillcolor="white [3212]" stroked="f"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" w14:anchorId="029A3B6E">
                <v:path arrowok="t" o:connecttype="custom" o:connectlocs="575311,340183;626986,312110;587368,389725;501244,379817;577033,444220;595981,460734;520191,576330;539139,219633;384115,487156;366890,447523;310048,431009;294545,500367;738947,407890;745837,487156;728612,447523;673493,431009;657990,500367;349665,267523;403062,287339;644211,710092;222201,678716;577033,724954;697608,767890;270431,748073;697608,767890;864689,969358;847464,982569;409952,997431;392727,1048624;323828,113945;248038,69358;969761,404587;986986,478899;976651,627523;1076555,645688;222201,999083;213589,974312;248038,952844;36172,817431;926699,764587;1017990,761284;409952,47890;459904,66055;881914,828991;182584,855413;87847,890092;103349,863670;868134,115596;957703,199817;701053,28073;813014,79266;468517,989174;535694,1078349;620096,100734;542584,39633;1023158,288991;647656,1028807;673493,967706" o:connectangles="0,0,0,0,0,0,0,0,0,0,0,0,0,0,0,0,0,0,0,0,0,0,0,0,0,0,0,0,0,0,0,0,0,0,0,0,0,0,0,0,0,0,0,0,0,0,0,0,0,0,0,0,0,0,0,0,0,0"/>
                <o:lock v:ext="edit" verticies="t"/>
                <w10:wrap anchorx="page" anchory="page"/>
              </v:shape>
            </w:pict>
          </mc:Fallback>
        </mc:AlternateContent>
      </w:r>
      <w:r w:rsidR="00DA5F10" w:rsidRPr="00DE5FF0">
        <w:rPr>
          <w:b/>
          <w:bCs/>
          <w:szCs w:val="19"/>
        </w:rPr>
        <w:t>Indholdsfortegnelse</w:t>
      </w:r>
    </w:p>
    <w:p w14:paraId="102169C9" w14:textId="7E5C5F38" w:rsidR="00277F9C" w:rsidRDefault="00B72E67">
      <w:pPr>
        <w:pStyle w:val="Indholdsfortegnelse1"/>
        <w:rPr>
          <w:rFonts w:asciiTheme="minorHAnsi" w:eastAsiaTheme="minorEastAsia" w:hAnsiTheme="minorHAnsi" w:cstheme="minorBidi"/>
          <w:b w:val="0"/>
          <w:bCs w:val="0"/>
          <w:noProof/>
          <w:kern w:val="2"/>
          <w:sz w:val="22"/>
          <w:szCs w:val="22"/>
          <w:lang w:val="da-DK" w:eastAsia="da-DK"/>
          <w14:ligatures w14:val="standardContextual"/>
        </w:rPr>
      </w:pPr>
      <w:r w:rsidRPr="00DE5FF0">
        <w:rPr>
          <w:noProof/>
          <w:lang w:val="da-DK"/>
        </w:rPr>
        <w:fldChar w:fldCharType="begin"/>
      </w:r>
      <w:r w:rsidRPr="00DE5FF0">
        <w:rPr>
          <w:noProof/>
          <w:lang w:val="da-DK"/>
        </w:rPr>
        <w:instrText xml:space="preserve"> TOC \o "1-2" \h \z \u </w:instrText>
      </w:r>
      <w:r w:rsidRPr="00DE5FF0">
        <w:rPr>
          <w:noProof/>
          <w:lang w:val="da-DK"/>
        </w:rPr>
        <w:fldChar w:fldCharType="separate"/>
      </w:r>
      <w:hyperlink w:anchor="_Toc148940553" w:history="1">
        <w:r w:rsidR="00277F9C" w:rsidRPr="00D97CB7">
          <w:rPr>
            <w:rStyle w:val="Hyperlink"/>
            <w:noProof/>
          </w:rPr>
          <w:t>1</w:t>
        </w:r>
        <w:r w:rsidR="00277F9C">
          <w:rPr>
            <w:rFonts w:asciiTheme="minorHAnsi" w:eastAsiaTheme="minorEastAsia" w:hAnsiTheme="minorHAnsi" w:cstheme="minorBidi"/>
            <w:b w:val="0"/>
            <w:bCs w:val="0"/>
            <w:noProof/>
            <w:kern w:val="2"/>
            <w:sz w:val="22"/>
            <w:szCs w:val="22"/>
            <w:lang w:val="da-DK" w:eastAsia="da-DK"/>
            <w14:ligatures w14:val="standardContextual"/>
          </w:rPr>
          <w:tab/>
        </w:r>
        <w:r w:rsidR="00277F9C" w:rsidRPr="00D97CB7">
          <w:rPr>
            <w:rStyle w:val="Hyperlink"/>
            <w:noProof/>
          </w:rPr>
          <w:t>Kontrakttildelende myndighed</w:t>
        </w:r>
        <w:r w:rsidR="00277F9C">
          <w:rPr>
            <w:noProof/>
            <w:webHidden/>
          </w:rPr>
          <w:tab/>
        </w:r>
        <w:r w:rsidR="00277F9C">
          <w:rPr>
            <w:noProof/>
            <w:webHidden/>
          </w:rPr>
          <w:fldChar w:fldCharType="begin"/>
        </w:r>
        <w:r w:rsidR="00277F9C">
          <w:rPr>
            <w:noProof/>
            <w:webHidden/>
          </w:rPr>
          <w:instrText xml:space="preserve"> PAGEREF _Toc148940553 \h </w:instrText>
        </w:r>
        <w:r w:rsidR="00277F9C">
          <w:rPr>
            <w:noProof/>
            <w:webHidden/>
          </w:rPr>
        </w:r>
        <w:r w:rsidR="00277F9C">
          <w:rPr>
            <w:noProof/>
            <w:webHidden/>
          </w:rPr>
          <w:fldChar w:fldCharType="separate"/>
        </w:r>
        <w:r w:rsidR="00277F9C">
          <w:rPr>
            <w:noProof/>
            <w:webHidden/>
          </w:rPr>
          <w:t>3</w:t>
        </w:r>
        <w:r w:rsidR="00277F9C">
          <w:rPr>
            <w:noProof/>
            <w:webHidden/>
          </w:rPr>
          <w:fldChar w:fldCharType="end"/>
        </w:r>
      </w:hyperlink>
    </w:p>
    <w:p w14:paraId="6CE3FCAA" w14:textId="23CDF065" w:rsidR="00277F9C" w:rsidRDefault="00000000">
      <w:pPr>
        <w:pStyle w:val="Indholdsfortegnelse1"/>
        <w:rPr>
          <w:rFonts w:asciiTheme="minorHAnsi" w:eastAsiaTheme="minorEastAsia" w:hAnsiTheme="minorHAnsi" w:cstheme="minorBidi"/>
          <w:b w:val="0"/>
          <w:bCs w:val="0"/>
          <w:noProof/>
          <w:kern w:val="2"/>
          <w:sz w:val="22"/>
          <w:szCs w:val="22"/>
          <w:lang w:val="da-DK" w:eastAsia="da-DK"/>
          <w14:ligatures w14:val="standardContextual"/>
        </w:rPr>
      </w:pPr>
      <w:hyperlink w:anchor="_Toc148940554" w:history="1">
        <w:r w:rsidR="00277F9C" w:rsidRPr="00D97CB7">
          <w:rPr>
            <w:rStyle w:val="Hyperlink"/>
            <w:noProof/>
          </w:rPr>
          <w:t>2</w:t>
        </w:r>
        <w:r w:rsidR="00277F9C">
          <w:rPr>
            <w:rFonts w:asciiTheme="minorHAnsi" w:eastAsiaTheme="minorEastAsia" w:hAnsiTheme="minorHAnsi" w:cstheme="minorBidi"/>
            <w:b w:val="0"/>
            <w:bCs w:val="0"/>
            <w:noProof/>
            <w:kern w:val="2"/>
            <w:sz w:val="22"/>
            <w:szCs w:val="22"/>
            <w:lang w:val="da-DK" w:eastAsia="da-DK"/>
            <w14:ligatures w14:val="standardContextual"/>
          </w:rPr>
          <w:tab/>
        </w:r>
        <w:r w:rsidR="00277F9C" w:rsidRPr="00D97CB7">
          <w:rPr>
            <w:rStyle w:val="Hyperlink"/>
            <w:noProof/>
          </w:rPr>
          <w:t>Ansøgningsmaterialet</w:t>
        </w:r>
        <w:r w:rsidR="00277F9C">
          <w:rPr>
            <w:noProof/>
            <w:webHidden/>
          </w:rPr>
          <w:tab/>
        </w:r>
        <w:r w:rsidR="00277F9C">
          <w:rPr>
            <w:noProof/>
            <w:webHidden/>
          </w:rPr>
          <w:fldChar w:fldCharType="begin"/>
        </w:r>
        <w:r w:rsidR="00277F9C">
          <w:rPr>
            <w:noProof/>
            <w:webHidden/>
          </w:rPr>
          <w:instrText xml:space="preserve"> PAGEREF _Toc148940554 \h </w:instrText>
        </w:r>
        <w:r w:rsidR="00277F9C">
          <w:rPr>
            <w:noProof/>
            <w:webHidden/>
          </w:rPr>
        </w:r>
        <w:r w:rsidR="00277F9C">
          <w:rPr>
            <w:noProof/>
            <w:webHidden/>
          </w:rPr>
          <w:fldChar w:fldCharType="separate"/>
        </w:r>
        <w:r w:rsidR="00277F9C">
          <w:rPr>
            <w:noProof/>
            <w:webHidden/>
          </w:rPr>
          <w:t>3</w:t>
        </w:r>
        <w:r w:rsidR="00277F9C">
          <w:rPr>
            <w:noProof/>
            <w:webHidden/>
          </w:rPr>
          <w:fldChar w:fldCharType="end"/>
        </w:r>
      </w:hyperlink>
    </w:p>
    <w:p w14:paraId="0160EBE4" w14:textId="7E1C4432" w:rsidR="00277F9C" w:rsidRDefault="00000000">
      <w:pPr>
        <w:pStyle w:val="Indholdsfortegnelse1"/>
        <w:rPr>
          <w:rFonts w:asciiTheme="minorHAnsi" w:eastAsiaTheme="minorEastAsia" w:hAnsiTheme="minorHAnsi" w:cstheme="minorBidi"/>
          <w:b w:val="0"/>
          <w:bCs w:val="0"/>
          <w:noProof/>
          <w:kern w:val="2"/>
          <w:sz w:val="22"/>
          <w:szCs w:val="22"/>
          <w:lang w:val="da-DK" w:eastAsia="da-DK"/>
          <w14:ligatures w14:val="standardContextual"/>
        </w:rPr>
      </w:pPr>
      <w:hyperlink w:anchor="_Toc148940555" w:history="1">
        <w:r w:rsidR="00277F9C" w:rsidRPr="00D97CB7">
          <w:rPr>
            <w:rStyle w:val="Hyperlink"/>
            <w:noProof/>
          </w:rPr>
          <w:t>3</w:t>
        </w:r>
        <w:r w:rsidR="00277F9C">
          <w:rPr>
            <w:rFonts w:asciiTheme="minorHAnsi" w:eastAsiaTheme="minorEastAsia" w:hAnsiTheme="minorHAnsi" w:cstheme="minorBidi"/>
            <w:b w:val="0"/>
            <w:bCs w:val="0"/>
            <w:noProof/>
            <w:kern w:val="2"/>
            <w:sz w:val="22"/>
            <w:szCs w:val="22"/>
            <w:lang w:val="da-DK" w:eastAsia="da-DK"/>
            <w14:ligatures w14:val="standardContextual"/>
          </w:rPr>
          <w:tab/>
        </w:r>
        <w:r w:rsidR="00277F9C" w:rsidRPr="00D97CB7">
          <w:rPr>
            <w:rStyle w:val="Hyperlink"/>
            <w:noProof/>
          </w:rPr>
          <w:t>Baggrund og formål</w:t>
        </w:r>
        <w:r w:rsidR="00277F9C">
          <w:rPr>
            <w:noProof/>
            <w:webHidden/>
          </w:rPr>
          <w:tab/>
        </w:r>
        <w:r w:rsidR="00277F9C">
          <w:rPr>
            <w:noProof/>
            <w:webHidden/>
          </w:rPr>
          <w:fldChar w:fldCharType="begin"/>
        </w:r>
        <w:r w:rsidR="00277F9C">
          <w:rPr>
            <w:noProof/>
            <w:webHidden/>
          </w:rPr>
          <w:instrText xml:space="preserve"> PAGEREF _Toc148940555 \h </w:instrText>
        </w:r>
        <w:r w:rsidR="00277F9C">
          <w:rPr>
            <w:noProof/>
            <w:webHidden/>
          </w:rPr>
        </w:r>
        <w:r w:rsidR="00277F9C">
          <w:rPr>
            <w:noProof/>
            <w:webHidden/>
          </w:rPr>
          <w:fldChar w:fldCharType="separate"/>
        </w:r>
        <w:r w:rsidR="00277F9C">
          <w:rPr>
            <w:noProof/>
            <w:webHidden/>
          </w:rPr>
          <w:t>3</w:t>
        </w:r>
        <w:r w:rsidR="00277F9C">
          <w:rPr>
            <w:noProof/>
            <w:webHidden/>
          </w:rPr>
          <w:fldChar w:fldCharType="end"/>
        </w:r>
      </w:hyperlink>
    </w:p>
    <w:p w14:paraId="7E462D1E" w14:textId="20E90474"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56" w:history="1">
        <w:r w:rsidR="00277F9C" w:rsidRPr="00D97CB7">
          <w:rPr>
            <w:rStyle w:val="Hyperlink"/>
          </w:rPr>
          <w:t>3.1</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Kontorfællesskabet</w:t>
        </w:r>
        <w:r w:rsidR="00277F9C">
          <w:rPr>
            <w:webHidden/>
          </w:rPr>
          <w:tab/>
        </w:r>
        <w:r w:rsidR="00277F9C">
          <w:rPr>
            <w:webHidden/>
          </w:rPr>
          <w:fldChar w:fldCharType="begin"/>
        </w:r>
        <w:r w:rsidR="00277F9C">
          <w:rPr>
            <w:webHidden/>
          </w:rPr>
          <w:instrText xml:space="preserve"> PAGEREF _Toc148940556 \h </w:instrText>
        </w:r>
        <w:r w:rsidR="00277F9C">
          <w:rPr>
            <w:webHidden/>
          </w:rPr>
        </w:r>
        <w:r w:rsidR="00277F9C">
          <w:rPr>
            <w:webHidden/>
          </w:rPr>
          <w:fldChar w:fldCharType="separate"/>
        </w:r>
        <w:r w:rsidR="00277F9C">
          <w:rPr>
            <w:webHidden/>
          </w:rPr>
          <w:t>4</w:t>
        </w:r>
        <w:r w:rsidR="00277F9C">
          <w:rPr>
            <w:webHidden/>
          </w:rPr>
          <w:fldChar w:fldCharType="end"/>
        </w:r>
      </w:hyperlink>
    </w:p>
    <w:p w14:paraId="653DC6F1" w14:textId="2BEEF7B9"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57" w:history="1">
        <w:r w:rsidR="00277F9C" w:rsidRPr="00D97CB7">
          <w:rPr>
            <w:rStyle w:val="Hyperlink"/>
          </w:rPr>
          <w:t>3.2</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Netværket</w:t>
        </w:r>
        <w:r w:rsidR="00277F9C">
          <w:rPr>
            <w:webHidden/>
          </w:rPr>
          <w:tab/>
        </w:r>
        <w:r w:rsidR="00277F9C">
          <w:rPr>
            <w:webHidden/>
          </w:rPr>
          <w:fldChar w:fldCharType="begin"/>
        </w:r>
        <w:r w:rsidR="00277F9C">
          <w:rPr>
            <w:webHidden/>
          </w:rPr>
          <w:instrText xml:space="preserve"> PAGEREF _Toc148940557 \h </w:instrText>
        </w:r>
        <w:r w:rsidR="00277F9C">
          <w:rPr>
            <w:webHidden/>
          </w:rPr>
        </w:r>
        <w:r w:rsidR="00277F9C">
          <w:rPr>
            <w:webHidden/>
          </w:rPr>
          <w:fldChar w:fldCharType="separate"/>
        </w:r>
        <w:r w:rsidR="00277F9C">
          <w:rPr>
            <w:webHidden/>
          </w:rPr>
          <w:t>4</w:t>
        </w:r>
        <w:r w:rsidR="00277F9C">
          <w:rPr>
            <w:webHidden/>
          </w:rPr>
          <w:fldChar w:fldCharType="end"/>
        </w:r>
      </w:hyperlink>
    </w:p>
    <w:p w14:paraId="0E05F846" w14:textId="748AD223"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58" w:history="1">
        <w:r w:rsidR="00277F9C" w:rsidRPr="00D97CB7">
          <w:rPr>
            <w:rStyle w:val="Hyperlink"/>
          </w:rPr>
          <w:t>3.3</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De borgerrettede sociale aktiviteter</w:t>
        </w:r>
        <w:r w:rsidR="00277F9C">
          <w:rPr>
            <w:webHidden/>
          </w:rPr>
          <w:tab/>
        </w:r>
        <w:r w:rsidR="00277F9C">
          <w:rPr>
            <w:webHidden/>
          </w:rPr>
          <w:fldChar w:fldCharType="begin"/>
        </w:r>
        <w:r w:rsidR="00277F9C">
          <w:rPr>
            <w:webHidden/>
          </w:rPr>
          <w:instrText xml:space="preserve"> PAGEREF _Toc148940558 \h </w:instrText>
        </w:r>
        <w:r w:rsidR="00277F9C">
          <w:rPr>
            <w:webHidden/>
          </w:rPr>
        </w:r>
        <w:r w:rsidR="00277F9C">
          <w:rPr>
            <w:webHidden/>
          </w:rPr>
          <w:fldChar w:fldCharType="separate"/>
        </w:r>
        <w:r w:rsidR="00277F9C">
          <w:rPr>
            <w:webHidden/>
          </w:rPr>
          <w:t>4</w:t>
        </w:r>
        <w:r w:rsidR="00277F9C">
          <w:rPr>
            <w:webHidden/>
          </w:rPr>
          <w:fldChar w:fldCharType="end"/>
        </w:r>
      </w:hyperlink>
    </w:p>
    <w:p w14:paraId="16125E6A" w14:textId="29EB1881" w:rsidR="00277F9C" w:rsidRDefault="00000000">
      <w:pPr>
        <w:pStyle w:val="Indholdsfortegnelse1"/>
        <w:rPr>
          <w:rFonts w:asciiTheme="minorHAnsi" w:eastAsiaTheme="minorEastAsia" w:hAnsiTheme="minorHAnsi" w:cstheme="minorBidi"/>
          <w:b w:val="0"/>
          <w:bCs w:val="0"/>
          <w:noProof/>
          <w:kern w:val="2"/>
          <w:sz w:val="22"/>
          <w:szCs w:val="22"/>
          <w:lang w:val="da-DK" w:eastAsia="da-DK"/>
          <w14:ligatures w14:val="standardContextual"/>
        </w:rPr>
      </w:pPr>
      <w:hyperlink w:anchor="_Toc148940559" w:history="1">
        <w:r w:rsidR="00277F9C" w:rsidRPr="00D97CB7">
          <w:rPr>
            <w:rStyle w:val="Hyperlink"/>
            <w:noProof/>
          </w:rPr>
          <w:t>4</w:t>
        </w:r>
        <w:r w:rsidR="00277F9C">
          <w:rPr>
            <w:rFonts w:asciiTheme="minorHAnsi" w:eastAsiaTheme="minorEastAsia" w:hAnsiTheme="minorHAnsi" w:cstheme="minorBidi"/>
            <w:b w:val="0"/>
            <w:bCs w:val="0"/>
            <w:noProof/>
            <w:kern w:val="2"/>
            <w:sz w:val="22"/>
            <w:szCs w:val="22"/>
            <w:lang w:val="da-DK" w:eastAsia="da-DK"/>
            <w14:ligatures w14:val="standardContextual"/>
          </w:rPr>
          <w:tab/>
        </w:r>
        <w:r w:rsidR="00277F9C" w:rsidRPr="00D97CB7">
          <w:rPr>
            <w:rStyle w:val="Hyperlink"/>
            <w:noProof/>
          </w:rPr>
          <w:t>Kontraktens genstand</w:t>
        </w:r>
        <w:r w:rsidR="00277F9C">
          <w:rPr>
            <w:noProof/>
            <w:webHidden/>
          </w:rPr>
          <w:tab/>
        </w:r>
        <w:r w:rsidR="00277F9C">
          <w:rPr>
            <w:noProof/>
            <w:webHidden/>
          </w:rPr>
          <w:fldChar w:fldCharType="begin"/>
        </w:r>
        <w:r w:rsidR="00277F9C">
          <w:rPr>
            <w:noProof/>
            <w:webHidden/>
          </w:rPr>
          <w:instrText xml:space="preserve"> PAGEREF _Toc148940559 \h </w:instrText>
        </w:r>
        <w:r w:rsidR="00277F9C">
          <w:rPr>
            <w:noProof/>
            <w:webHidden/>
          </w:rPr>
        </w:r>
        <w:r w:rsidR="00277F9C">
          <w:rPr>
            <w:noProof/>
            <w:webHidden/>
          </w:rPr>
          <w:fldChar w:fldCharType="separate"/>
        </w:r>
        <w:r w:rsidR="00277F9C">
          <w:rPr>
            <w:noProof/>
            <w:webHidden/>
          </w:rPr>
          <w:t>4</w:t>
        </w:r>
        <w:r w:rsidR="00277F9C">
          <w:rPr>
            <w:noProof/>
            <w:webHidden/>
          </w:rPr>
          <w:fldChar w:fldCharType="end"/>
        </w:r>
      </w:hyperlink>
    </w:p>
    <w:p w14:paraId="59BCB8D6" w14:textId="6240DC69"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60" w:history="1">
        <w:r w:rsidR="00277F9C" w:rsidRPr="00D97CB7">
          <w:rPr>
            <w:rStyle w:val="Hyperlink"/>
          </w:rPr>
          <w:t>4.1</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Antal af udbudte kontrakter</w:t>
        </w:r>
        <w:r w:rsidR="00277F9C">
          <w:rPr>
            <w:webHidden/>
          </w:rPr>
          <w:tab/>
        </w:r>
        <w:r w:rsidR="00277F9C">
          <w:rPr>
            <w:webHidden/>
          </w:rPr>
          <w:fldChar w:fldCharType="begin"/>
        </w:r>
        <w:r w:rsidR="00277F9C">
          <w:rPr>
            <w:webHidden/>
          </w:rPr>
          <w:instrText xml:space="preserve"> PAGEREF _Toc148940560 \h </w:instrText>
        </w:r>
        <w:r w:rsidR="00277F9C">
          <w:rPr>
            <w:webHidden/>
          </w:rPr>
        </w:r>
        <w:r w:rsidR="00277F9C">
          <w:rPr>
            <w:webHidden/>
          </w:rPr>
          <w:fldChar w:fldCharType="separate"/>
        </w:r>
        <w:r w:rsidR="00277F9C">
          <w:rPr>
            <w:webHidden/>
          </w:rPr>
          <w:t>4</w:t>
        </w:r>
        <w:r w:rsidR="00277F9C">
          <w:rPr>
            <w:webHidden/>
          </w:rPr>
          <w:fldChar w:fldCharType="end"/>
        </w:r>
      </w:hyperlink>
    </w:p>
    <w:p w14:paraId="380BC9A7" w14:textId="2B314BDC" w:rsidR="00277F9C" w:rsidRDefault="00000000">
      <w:pPr>
        <w:pStyle w:val="Indholdsfortegnelse1"/>
        <w:rPr>
          <w:rFonts w:asciiTheme="minorHAnsi" w:eastAsiaTheme="minorEastAsia" w:hAnsiTheme="minorHAnsi" w:cstheme="minorBidi"/>
          <w:b w:val="0"/>
          <w:bCs w:val="0"/>
          <w:noProof/>
          <w:kern w:val="2"/>
          <w:sz w:val="22"/>
          <w:szCs w:val="22"/>
          <w:lang w:val="da-DK" w:eastAsia="da-DK"/>
          <w14:ligatures w14:val="standardContextual"/>
        </w:rPr>
      </w:pPr>
      <w:hyperlink w:anchor="_Toc148940561" w:history="1">
        <w:r w:rsidR="00277F9C" w:rsidRPr="00D97CB7">
          <w:rPr>
            <w:rStyle w:val="Hyperlink"/>
            <w:noProof/>
          </w:rPr>
          <w:t>5</w:t>
        </w:r>
        <w:r w:rsidR="00277F9C">
          <w:rPr>
            <w:rFonts w:asciiTheme="minorHAnsi" w:eastAsiaTheme="minorEastAsia" w:hAnsiTheme="minorHAnsi" w:cstheme="minorBidi"/>
            <w:b w:val="0"/>
            <w:bCs w:val="0"/>
            <w:noProof/>
            <w:kern w:val="2"/>
            <w:sz w:val="22"/>
            <w:szCs w:val="22"/>
            <w:lang w:val="da-DK" w:eastAsia="da-DK"/>
            <w14:ligatures w14:val="standardContextual"/>
          </w:rPr>
          <w:tab/>
        </w:r>
        <w:r w:rsidR="00277F9C" w:rsidRPr="00D97CB7">
          <w:rPr>
            <w:rStyle w:val="Hyperlink"/>
            <w:noProof/>
          </w:rPr>
          <w:t>Ansøgningsprocessen</w:t>
        </w:r>
        <w:r w:rsidR="00277F9C">
          <w:rPr>
            <w:noProof/>
            <w:webHidden/>
          </w:rPr>
          <w:tab/>
        </w:r>
        <w:r w:rsidR="00277F9C">
          <w:rPr>
            <w:noProof/>
            <w:webHidden/>
          </w:rPr>
          <w:fldChar w:fldCharType="begin"/>
        </w:r>
        <w:r w:rsidR="00277F9C">
          <w:rPr>
            <w:noProof/>
            <w:webHidden/>
          </w:rPr>
          <w:instrText xml:space="preserve"> PAGEREF _Toc148940561 \h </w:instrText>
        </w:r>
        <w:r w:rsidR="00277F9C">
          <w:rPr>
            <w:noProof/>
            <w:webHidden/>
          </w:rPr>
        </w:r>
        <w:r w:rsidR="00277F9C">
          <w:rPr>
            <w:noProof/>
            <w:webHidden/>
          </w:rPr>
          <w:fldChar w:fldCharType="separate"/>
        </w:r>
        <w:r w:rsidR="00277F9C">
          <w:rPr>
            <w:noProof/>
            <w:webHidden/>
          </w:rPr>
          <w:t>5</w:t>
        </w:r>
        <w:r w:rsidR="00277F9C">
          <w:rPr>
            <w:noProof/>
            <w:webHidden/>
          </w:rPr>
          <w:fldChar w:fldCharType="end"/>
        </w:r>
      </w:hyperlink>
    </w:p>
    <w:p w14:paraId="3743D254" w14:textId="38FB73FE"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62" w:history="1">
        <w:r w:rsidR="00277F9C" w:rsidRPr="00D97CB7">
          <w:rPr>
            <w:rStyle w:val="Hyperlink"/>
          </w:rPr>
          <w:t>5.1</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Regelsæt og ansvar</w:t>
        </w:r>
        <w:r w:rsidR="00277F9C">
          <w:rPr>
            <w:webHidden/>
          </w:rPr>
          <w:tab/>
        </w:r>
        <w:r w:rsidR="00277F9C">
          <w:rPr>
            <w:webHidden/>
          </w:rPr>
          <w:fldChar w:fldCharType="begin"/>
        </w:r>
        <w:r w:rsidR="00277F9C">
          <w:rPr>
            <w:webHidden/>
          </w:rPr>
          <w:instrText xml:space="preserve"> PAGEREF _Toc148940562 \h </w:instrText>
        </w:r>
        <w:r w:rsidR="00277F9C">
          <w:rPr>
            <w:webHidden/>
          </w:rPr>
        </w:r>
        <w:r w:rsidR="00277F9C">
          <w:rPr>
            <w:webHidden/>
          </w:rPr>
          <w:fldChar w:fldCharType="separate"/>
        </w:r>
        <w:r w:rsidR="00277F9C">
          <w:rPr>
            <w:webHidden/>
          </w:rPr>
          <w:t>5</w:t>
        </w:r>
        <w:r w:rsidR="00277F9C">
          <w:rPr>
            <w:webHidden/>
          </w:rPr>
          <w:fldChar w:fldCharType="end"/>
        </w:r>
      </w:hyperlink>
    </w:p>
    <w:p w14:paraId="3FE89F02" w14:textId="569393AA"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63" w:history="1">
        <w:r w:rsidR="00277F9C" w:rsidRPr="00D97CB7">
          <w:rPr>
            <w:rStyle w:val="Hyperlink"/>
          </w:rPr>
          <w:t>5.2</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Tidsplan</w:t>
        </w:r>
        <w:r w:rsidR="00277F9C">
          <w:rPr>
            <w:webHidden/>
          </w:rPr>
          <w:tab/>
        </w:r>
        <w:r w:rsidR="00277F9C">
          <w:rPr>
            <w:webHidden/>
          </w:rPr>
          <w:fldChar w:fldCharType="begin"/>
        </w:r>
        <w:r w:rsidR="00277F9C">
          <w:rPr>
            <w:webHidden/>
          </w:rPr>
          <w:instrText xml:space="preserve"> PAGEREF _Toc148940563 \h </w:instrText>
        </w:r>
        <w:r w:rsidR="00277F9C">
          <w:rPr>
            <w:webHidden/>
          </w:rPr>
        </w:r>
        <w:r w:rsidR="00277F9C">
          <w:rPr>
            <w:webHidden/>
          </w:rPr>
          <w:fldChar w:fldCharType="separate"/>
        </w:r>
        <w:r w:rsidR="00277F9C">
          <w:rPr>
            <w:webHidden/>
          </w:rPr>
          <w:t>5</w:t>
        </w:r>
        <w:r w:rsidR="00277F9C">
          <w:rPr>
            <w:webHidden/>
          </w:rPr>
          <w:fldChar w:fldCharType="end"/>
        </w:r>
      </w:hyperlink>
    </w:p>
    <w:p w14:paraId="5A28D5EF" w14:textId="3A0E0532"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64" w:history="1">
        <w:r w:rsidR="00277F9C" w:rsidRPr="00D97CB7">
          <w:rPr>
            <w:rStyle w:val="Hyperlink"/>
          </w:rPr>
          <w:t>5.3</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Kommunikation</w:t>
        </w:r>
        <w:r w:rsidR="00277F9C">
          <w:rPr>
            <w:webHidden/>
          </w:rPr>
          <w:tab/>
        </w:r>
        <w:r w:rsidR="00277F9C">
          <w:rPr>
            <w:webHidden/>
          </w:rPr>
          <w:fldChar w:fldCharType="begin"/>
        </w:r>
        <w:r w:rsidR="00277F9C">
          <w:rPr>
            <w:webHidden/>
          </w:rPr>
          <w:instrText xml:space="preserve"> PAGEREF _Toc148940564 \h </w:instrText>
        </w:r>
        <w:r w:rsidR="00277F9C">
          <w:rPr>
            <w:webHidden/>
          </w:rPr>
        </w:r>
        <w:r w:rsidR="00277F9C">
          <w:rPr>
            <w:webHidden/>
          </w:rPr>
          <w:fldChar w:fldCharType="separate"/>
        </w:r>
        <w:r w:rsidR="00277F9C">
          <w:rPr>
            <w:webHidden/>
          </w:rPr>
          <w:t>5</w:t>
        </w:r>
        <w:r w:rsidR="00277F9C">
          <w:rPr>
            <w:webHidden/>
          </w:rPr>
          <w:fldChar w:fldCharType="end"/>
        </w:r>
      </w:hyperlink>
    </w:p>
    <w:p w14:paraId="6BA4133B" w14:textId="12AB4BFC"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65" w:history="1">
        <w:r w:rsidR="00277F9C" w:rsidRPr="00D97CB7">
          <w:rPr>
            <w:rStyle w:val="Hyperlink"/>
          </w:rPr>
          <w:t>5.4</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Sprog</w:t>
        </w:r>
        <w:r w:rsidR="00277F9C">
          <w:rPr>
            <w:webHidden/>
          </w:rPr>
          <w:tab/>
        </w:r>
        <w:r w:rsidR="00277F9C">
          <w:rPr>
            <w:webHidden/>
          </w:rPr>
          <w:fldChar w:fldCharType="begin"/>
        </w:r>
        <w:r w:rsidR="00277F9C">
          <w:rPr>
            <w:webHidden/>
          </w:rPr>
          <w:instrText xml:space="preserve"> PAGEREF _Toc148940565 \h </w:instrText>
        </w:r>
        <w:r w:rsidR="00277F9C">
          <w:rPr>
            <w:webHidden/>
          </w:rPr>
        </w:r>
        <w:r w:rsidR="00277F9C">
          <w:rPr>
            <w:webHidden/>
          </w:rPr>
          <w:fldChar w:fldCharType="separate"/>
        </w:r>
        <w:r w:rsidR="00277F9C">
          <w:rPr>
            <w:webHidden/>
          </w:rPr>
          <w:t>6</w:t>
        </w:r>
        <w:r w:rsidR="00277F9C">
          <w:rPr>
            <w:webHidden/>
          </w:rPr>
          <w:fldChar w:fldCharType="end"/>
        </w:r>
      </w:hyperlink>
    </w:p>
    <w:p w14:paraId="10829D5F" w14:textId="0D9A6A31"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66" w:history="1">
        <w:r w:rsidR="00277F9C" w:rsidRPr="00D97CB7">
          <w:rPr>
            <w:rStyle w:val="Hyperlink"/>
          </w:rPr>
          <w:t>5.5</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Tilbagelevering af tilbud</w:t>
        </w:r>
        <w:r w:rsidR="00277F9C">
          <w:rPr>
            <w:webHidden/>
          </w:rPr>
          <w:tab/>
        </w:r>
        <w:r w:rsidR="00277F9C">
          <w:rPr>
            <w:webHidden/>
          </w:rPr>
          <w:fldChar w:fldCharType="begin"/>
        </w:r>
        <w:r w:rsidR="00277F9C">
          <w:rPr>
            <w:webHidden/>
          </w:rPr>
          <w:instrText xml:space="preserve"> PAGEREF _Toc148940566 \h </w:instrText>
        </w:r>
        <w:r w:rsidR="00277F9C">
          <w:rPr>
            <w:webHidden/>
          </w:rPr>
        </w:r>
        <w:r w:rsidR="00277F9C">
          <w:rPr>
            <w:webHidden/>
          </w:rPr>
          <w:fldChar w:fldCharType="separate"/>
        </w:r>
        <w:r w:rsidR="00277F9C">
          <w:rPr>
            <w:webHidden/>
          </w:rPr>
          <w:t>6</w:t>
        </w:r>
        <w:r w:rsidR="00277F9C">
          <w:rPr>
            <w:webHidden/>
          </w:rPr>
          <w:fldChar w:fldCharType="end"/>
        </w:r>
      </w:hyperlink>
    </w:p>
    <w:p w14:paraId="7DDBFE61" w14:textId="02B6CE9E"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67" w:history="1">
        <w:r w:rsidR="00277F9C" w:rsidRPr="00D97CB7">
          <w:rPr>
            <w:rStyle w:val="Hyperlink"/>
          </w:rPr>
          <w:t>5.6</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Ansøgningsomkostninger</w:t>
        </w:r>
        <w:r w:rsidR="00277F9C">
          <w:rPr>
            <w:webHidden/>
          </w:rPr>
          <w:tab/>
        </w:r>
        <w:r w:rsidR="00277F9C">
          <w:rPr>
            <w:webHidden/>
          </w:rPr>
          <w:fldChar w:fldCharType="begin"/>
        </w:r>
        <w:r w:rsidR="00277F9C">
          <w:rPr>
            <w:webHidden/>
          </w:rPr>
          <w:instrText xml:space="preserve"> PAGEREF _Toc148940567 \h </w:instrText>
        </w:r>
        <w:r w:rsidR="00277F9C">
          <w:rPr>
            <w:webHidden/>
          </w:rPr>
        </w:r>
        <w:r w:rsidR="00277F9C">
          <w:rPr>
            <w:webHidden/>
          </w:rPr>
          <w:fldChar w:fldCharType="separate"/>
        </w:r>
        <w:r w:rsidR="00277F9C">
          <w:rPr>
            <w:webHidden/>
          </w:rPr>
          <w:t>6</w:t>
        </w:r>
        <w:r w:rsidR="00277F9C">
          <w:rPr>
            <w:webHidden/>
          </w:rPr>
          <w:fldChar w:fldCharType="end"/>
        </w:r>
      </w:hyperlink>
    </w:p>
    <w:p w14:paraId="7BBACA44" w14:textId="646ACE23"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68" w:history="1">
        <w:r w:rsidR="00277F9C" w:rsidRPr="00D97CB7">
          <w:rPr>
            <w:rStyle w:val="Hyperlink"/>
          </w:rPr>
          <w:t>5.7</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Fortrolighed</w:t>
        </w:r>
        <w:r w:rsidR="00277F9C">
          <w:rPr>
            <w:webHidden/>
          </w:rPr>
          <w:tab/>
        </w:r>
        <w:r w:rsidR="00277F9C">
          <w:rPr>
            <w:webHidden/>
          </w:rPr>
          <w:fldChar w:fldCharType="begin"/>
        </w:r>
        <w:r w:rsidR="00277F9C">
          <w:rPr>
            <w:webHidden/>
          </w:rPr>
          <w:instrText xml:space="preserve"> PAGEREF _Toc148940568 \h </w:instrText>
        </w:r>
        <w:r w:rsidR="00277F9C">
          <w:rPr>
            <w:webHidden/>
          </w:rPr>
        </w:r>
        <w:r w:rsidR="00277F9C">
          <w:rPr>
            <w:webHidden/>
          </w:rPr>
          <w:fldChar w:fldCharType="separate"/>
        </w:r>
        <w:r w:rsidR="00277F9C">
          <w:rPr>
            <w:webHidden/>
          </w:rPr>
          <w:t>6</w:t>
        </w:r>
        <w:r w:rsidR="00277F9C">
          <w:rPr>
            <w:webHidden/>
          </w:rPr>
          <w:fldChar w:fldCharType="end"/>
        </w:r>
      </w:hyperlink>
    </w:p>
    <w:p w14:paraId="47EE9CCC" w14:textId="55399C97"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69" w:history="1">
        <w:r w:rsidR="00277F9C" w:rsidRPr="00D97CB7">
          <w:rPr>
            <w:rStyle w:val="Hyperlink"/>
          </w:rPr>
          <w:t>5.8</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Annullation af ansøgningsproceduren</w:t>
        </w:r>
        <w:r w:rsidR="00277F9C">
          <w:rPr>
            <w:webHidden/>
          </w:rPr>
          <w:tab/>
        </w:r>
        <w:r w:rsidR="00277F9C">
          <w:rPr>
            <w:webHidden/>
          </w:rPr>
          <w:fldChar w:fldCharType="begin"/>
        </w:r>
        <w:r w:rsidR="00277F9C">
          <w:rPr>
            <w:webHidden/>
          </w:rPr>
          <w:instrText xml:space="preserve"> PAGEREF _Toc148940569 \h </w:instrText>
        </w:r>
        <w:r w:rsidR="00277F9C">
          <w:rPr>
            <w:webHidden/>
          </w:rPr>
        </w:r>
        <w:r w:rsidR="00277F9C">
          <w:rPr>
            <w:webHidden/>
          </w:rPr>
          <w:fldChar w:fldCharType="separate"/>
        </w:r>
        <w:r w:rsidR="00277F9C">
          <w:rPr>
            <w:webHidden/>
          </w:rPr>
          <w:t>6</w:t>
        </w:r>
        <w:r w:rsidR="00277F9C">
          <w:rPr>
            <w:webHidden/>
          </w:rPr>
          <w:fldChar w:fldCharType="end"/>
        </w:r>
      </w:hyperlink>
    </w:p>
    <w:p w14:paraId="28020EF5" w14:textId="49D0C020" w:rsidR="00277F9C" w:rsidRDefault="00000000">
      <w:pPr>
        <w:pStyle w:val="Indholdsfortegnelse1"/>
        <w:rPr>
          <w:rFonts w:asciiTheme="minorHAnsi" w:eastAsiaTheme="minorEastAsia" w:hAnsiTheme="minorHAnsi" w:cstheme="minorBidi"/>
          <w:b w:val="0"/>
          <w:bCs w:val="0"/>
          <w:noProof/>
          <w:kern w:val="2"/>
          <w:sz w:val="22"/>
          <w:szCs w:val="22"/>
          <w:lang w:val="da-DK" w:eastAsia="da-DK"/>
          <w14:ligatures w14:val="standardContextual"/>
        </w:rPr>
      </w:pPr>
      <w:hyperlink w:anchor="_Toc148940570" w:history="1">
        <w:r w:rsidR="00277F9C" w:rsidRPr="00D97CB7">
          <w:rPr>
            <w:rStyle w:val="Hyperlink"/>
            <w:noProof/>
          </w:rPr>
          <w:t>6</w:t>
        </w:r>
        <w:r w:rsidR="00277F9C">
          <w:rPr>
            <w:rFonts w:asciiTheme="minorHAnsi" w:eastAsiaTheme="minorEastAsia" w:hAnsiTheme="minorHAnsi" w:cstheme="minorBidi"/>
            <w:b w:val="0"/>
            <w:bCs w:val="0"/>
            <w:noProof/>
            <w:kern w:val="2"/>
            <w:sz w:val="22"/>
            <w:szCs w:val="22"/>
            <w:lang w:val="da-DK" w:eastAsia="da-DK"/>
            <w14:ligatures w14:val="standardContextual"/>
          </w:rPr>
          <w:tab/>
        </w:r>
        <w:r w:rsidR="00277F9C" w:rsidRPr="00D97CB7">
          <w:rPr>
            <w:rStyle w:val="Hyperlink"/>
            <w:noProof/>
          </w:rPr>
          <w:t>Afgivelse af ansøgninger</w:t>
        </w:r>
        <w:r w:rsidR="00277F9C">
          <w:rPr>
            <w:noProof/>
            <w:webHidden/>
          </w:rPr>
          <w:tab/>
        </w:r>
        <w:r w:rsidR="00277F9C">
          <w:rPr>
            <w:noProof/>
            <w:webHidden/>
          </w:rPr>
          <w:fldChar w:fldCharType="begin"/>
        </w:r>
        <w:r w:rsidR="00277F9C">
          <w:rPr>
            <w:noProof/>
            <w:webHidden/>
          </w:rPr>
          <w:instrText xml:space="preserve"> PAGEREF _Toc148940570 \h </w:instrText>
        </w:r>
        <w:r w:rsidR="00277F9C">
          <w:rPr>
            <w:noProof/>
            <w:webHidden/>
          </w:rPr>
        </w:r>
        <w:r w:rsidR="00277F9C">
          <w:rPr>
            <w:noProof/>
            <w:webHidden/>
          </w:rPr>
          <w:fldChar w:fldCharType="separate"/>
        </w:r>
        <w:r w:rsidR="00277F9C">
          <w:rPr>
            <w:noProof/>
            <w:webHidden/>
          </w:rPr>
          <w:t>6</w:t>
        </w:r>
        <w:r w:rsidR="00277F9C">
          <w:rPr>
            <w:noProof/>
            <w:webHidden/>
          </w:rPr>
          <w:fldChar w:fldCharType="end"/>
        </w:r>
      </w:hyperlink>
    </w:p>
    <w:p w14:paraId="7204A677" w14:textId="371E6AB1"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71" w:history="1">
        <w:r w:rsidR="00277F9C" w:rsidRPr="00D97CB7">
          <w:rPr>
            <w:rStyle w:val="Hyperlink"/>
          </w:rPr>
          <w:t>6.1</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Dokumenter til brug for tildeling af kontrakt</w:t>
        </w:r>
        <w:r w:rsidR="00277F9C">
          <w:rPr>
            <w:webHidden/>
          </w:rPr>
          <w:tab/>
        </w:r>
        <w:r w:rsidR="00277F9C">
          <w:rPr>
            <w:webHidden/>
          </w:rPr>
          <w:fldChar w:fldCharType="begin"/>
        </w:r>
        <w:r w:rsidR="00277F9C">
          <w:rPr>
            <w:webHidden/>
          </w:rPr>
          <w:instrText xml:space="preserve"> PAGEREF _Toc148940571 \h </w:instrText>
        </w:r>
        <w:r w:rsidR="00277F9C">
          <w:rPr>
            <w:webHidden/>
          </w:rPr>
        </w:r>
        <w:r w:rsidR="00277F9C">
          <w:rPr>
            <w:webHidden/>
          </w:rPr>
          <w:fldChar w:fldCharType="separate"/>
        </w:r>
        <w:r w:rsidR="00277F9C">
          <w:rPr>
            <w:webHidden/>
          </w:rPr>
          <w:t>6</w:t>
        </w:r>
        <w:r w:rsidR="00277F9C">
          <w:rPr>
            <w:webHidden/>
          </w:rPr>
          <w:fldChar w:fldCharType="end"/>
        </w:r>
      </w:hyperlink>
    </w:p>
    <w:p w14:paraId="37731ECA" w14:textId="37C2BBF7"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72" w:history="1">
        <w:r w:rsidR="00277F9C" w:rsidRPr="00D97CB7">
          <w:rPr>
            <w:rStyle w:val="Hyperlink"/>
          </w:rPr>
          <w:t>6.2</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Ansøgningsfrist</w:t>
        </w:r>
        <w:r w:rsidR="00277F9C">
          <w:rPr>
            <w:webHidden/>
          </w:rPr>
          <w:tab/>
        </w:r>
        <w:r w:rsidR="00277F9C">
          <w:rPr>
            <w:webHidden/>
          </w:rPr>
          <w:fldChar w:fldCharType="begin"/>
        </w:r>
        <w:r w:rsidR="00277F9C">
          <w:rPr>
            <w:webHidden/>
          </w:rPr>
          <w:instrText xml:space="preserve"> PAGEREF _Toc148940572 \h </w:instrText>
        </w:r>
        <w:r w:rsidR="00277F9C">
          <w:rPr>
            <w:webHidden/>
          </w:rPr>
        </w:r>
        <w:r w:rsidR="00277F9C">
          <w:rPr>
            <w:webHidden/>
          </w:rPr>
          <w:fldChar w:fldCharType="separate"/>
        </w:r>
        <w:r w:rsidR="00277F9C">
          <w:rPr>
            <w:webHidden/>
          </w:rPr>
          <w:t>6</w:t>
        </w:r>
        <w:r w:rsidR="00277F9C">
          <w:rPr>
            <w:webHidden/>
          </w:rPr>
          <w:fldChar w:fldCharType="end"/>
        </w:r>
      </w:hyperlink>
    </w:p>
    <w:p w14:paraId="5670F317" w14:textId="126EE099"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73" w:history="1">
        <w:r w:rsidR="00277F9C" w:rsidRPr="00D97CB7">
          <w:rPr>
            <w:rStyle w:val="Hyperlink"/>
          </w:rPr>
          <w:t>6.3</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Forbehold</w:t>
        </w:r>
        <w:r w:rsidR="00277F9C">
          <w:rPr>
            <w:webHidden/>
          </w:rPr>
          <w:tab/>
        </w:r>
        <w:r w:rsidR="00277F9C">
          <w:rPr>
            <w:webHidden/>
          </w:rPr>
          <w:fldChar w:fldCharType="begin"/>
        </w:r>
        <w:r w:rsidR="00277F9C">
          <w:rPr>
            <w:webHidden/>
          </w:rPr>
          <w:instrText xml:space="preserve"> PAGEREF _Toc148940573 \h </w:instrText>
        </w:r>
        <w:r w:rsidR="00277F9C">
          <w:rPr>
            <w:webHidden/>
          </w:rPr>
        </w:r>
        <w:r w:rsidR="00277F9C">
          <w:rPr>
            <w:webHidden/>
          </w:rPr>
          <w:fldChar w:fldCharType="separate"/>
        </w:r>
        <w:r w:rsidR="00277F9C">
          <w:rPr>
            <w:webHidden/>
          </w:rPr>
          <w:t>7</w:t>
        </w:r>
        <w:r w:rsidR="00277F9C">
          <w:rPr>
            <w:webHidden/>
          </w:rPr>
          <w:fldChar w:fldCharType="end"/>
        </w:r>
      </w:hyperlink>
    </w:p>
    <w:p w14:paraId="462A8CAD" w14:textId="0C93E8F9" w:rsidR="00277F9C" w:rsidRDefault="00000000">
      <w:pPr>
        <w:pStyle w:val="Indholdsfortegnelse1"/>
        <w:rPr>
          <w:rFonts w:asciiTheme="minorHAnsi" w:eastAsiaTheme="minorEastAsia" w:hAnsiTheme="minorHAnsi" w:cstheme="minorBidi"/>
          <w:b w:val="0"/>
          <w:bCs w:val="0"/>
          <w:noProof/>
          <w:kern w:val="2"/>
          <w:sz w:val="22"/>
          <w:szCs w:val="22"/>
          <w:lang w:val="da-DK" w:eastAsia="da-DK"/>
          <w14:ligatures w14:val="standardContextual"/>
        </w:rPr>
      </w:pPr>
      <w:hyperlink w:anchor="_Toc148940574" w:history="1">
        <w:r w:rsidR="00277F9C" w:rsidRPr="00D97CB7">
          <w:rPr>
            <w:rStyle w:val="Hyperlink"/>
            <w:noProof/>
          </w:rPr>
          <w:t>7</w:t>
        </w:r>
        <w:r w:rsidR="00277F9C">
          <w:rPr>
            <w:rFonts w:asciiTheme="minorHAnsi" w:eastAsiaTheme="minorEastAsia" w:hAnsiTheme="minorHAnsi" w:cstheme="minorBidi"/>
            <w:b w:val="0"/>
            <w:bCs w:val="0"/>
            <w:noProof/>
            <w:kern w:val="2"/>
            <w:sz w:val="22"/>
            <w:szCs w:val="22"/>
            <w:lang w:val="da-DK" w:eastAsia="da-DK"/>
            <w14:ligatures w14:val="standardContextual"/>
          </w:rPr>
          <w:tab/>
        </w:r>
        <w:r w:rsidR="00277F9C" w:rsidRPr="00D97CB7">
          <w:rPr>
            <w:rStyle w:val="Hyperlink"/>
            <w:noProof/>
          </w:rPr>
          <w:t>Tildeling af kontrakt</w:t>
        </w:r>
        <w:r w:rsidR="00277F9C">
          <w:rPr>
            <w:noProof/>
            <w:webHidden/>
          </w:rPr>
          <w:tab/>
        </w:r>
        <w:r w:rsidR="00277F9C">
          <w:rPr>
            <w:noProof/>
            <w:webHidden/>
          </w:rPr>
          <w:fldChar w:fldCharType="begin"/>
        </w:r>
        <w:r w:rsidR="00277F9C">
          <w:rPr>
            <w:noProof/>
            <w:webHidden/>
          </w:rPr>
          <w:instrText xml:space="preserve"> PAGEREF _Toc148940574 \h </w:instrText>
        </w:r>
        <w:r w:rsidR="00277F9C">
          <w:rPr>
            <w:noProof/>
            <w:webHidden/>
          </w:rPr>
        </w:r>
        <w:r w:rsidR="00277F9C">
          <w:rPr>
            <w:noProof/>
            <w:webHidden/>
          </w:rPr>
          <w:fldChar w:fldCharType="separate"/>
        </w:r>
        <w:r w:rsidR="00277F9C">
          <w:rPr>
            <w:noProof/>
            <w:webHidden/>
          </w:rPr>
          <w:t>7</w:t>
        </w:r>
        <w:r w:rsidR="00277F9C">
          <w:rPr>
            <w:noProof/>
            <w:webHidden/>
          </w:rPr>
          <w:fldChar w:fldCharType="end"/>
        </w:r>
      </w:hyperlink>
    </w:p>
    <w:p w14:paraId="6963A216" w14:textId="198BFF0E" w:rsidR="00277F9C" w:rsidRDefault="00000000">
      <w:pPr>
        <w:pStyle w:val="Indholdsfortegnelse2"/>
        <w:rPr>
          <w:rFonts w:asciiTheme="minorHAnsi" w:eastAsiaTheme="minorEastAsia" w:hAnsiTheme="minorHAnsi" w:cstheme="minorBidi"/>
          <w:iCs w:val="0"/>
          <w:kern w:val="2"/>
          <w:sz w:val="22"/>
          <w:szCs w:val="22"/>
          <w:lang w:eastAsia="da-DK"/>
          <w14:ligatures w14:val="standardContextual"/>
        </w:rPr>
      </w:pPr>
      <w:hyperlink w:anchor="_Toc148940575" w:history="1">
        <w:r w:rsidR="00277F9C" w:rsidRPr="00D97CB7">
          <w:rPr>
            <w:rStyle w:val="Hyperlink"/>
          </w:rPr>
          <w:t>7.1</w:t>
        </w:r>
        <w:r w:rsidR="00277F9C">
          <w:rPr>
            <w:rFonts w:asciiTheme="minorHAnsi" w:eastAsiaTheme="minorEastAsia" w:hAnsiTheme="minorHAnsi" w:cstheme="minorBidi"/>
            <w:iCs w:val="0"/>
            <w:kern w:val="2"/>
            <w:sz w:val="22"/>
            <w:szCs w:val="22"/>
            <w:lang w:eastAsia="da-DK"/>
            <w14:ligatures w14:val="standardContextual"/>
          </w:rPr>
          <w:tab/>
        </w:r>
        <w:r w:rsidR="00277F9C" w:rsidRPr="00D97CB7">
          <w:rPr>
            <w:rStyle w:val="Hyperlink"/>
          </w:rPr>
          <w:t>Kriterier for tildeling</w:t>
        </w:r>
        <w:r w:rsidR="00277F9C">
          <w:rPr>
            <w:webHidden/>
          </w:rPr>
          <w:tab/>
        </w:r>
        <w:r w:rsidR="00277F9C">
          <w:rPr>
            <w:webHidden/>
          </w:rPr>
          <w:fldChar w:fldCharType="begin"/>
        </w:r>
        <w:r w:rsidR="00277F9C">
          <w:rPr>
            <w:webHidden/>
          </w:rPr>
          <w:instrText xml:space="preserve"> PAGEREF _Toc148940575 \h </w:instrText>
        </w:r>
        <w:r w:rsidR="00277F9C">
          <w:rPr>
            <w:webHidden/>
          </w:rPr>
        </w:r>
        <w:r w:rsidR="00277F9C">
          <w:rPr>
            <w:webHidden/>
          </w:rPr>
          <w:fldChar w:fldCharType="separate"/>
        </w:r>
        <w:r w:rsidR="00277F9C">
          <w:rPr>
            <w:webHidden/>
          </w:rPr>
          <w:t>7</w:t>
        </w:r>
        <w:r w:rsidR="00277F9C">
          <w:rPr>
            <w:webHidden/>
          </w:rPr>
          <w:fldChar w:fldCharType="end"/>
        </w:r>
      </w:hyperlink>
    </w:p>
    <w:p w14:paraId="2E4E0CA5" w14:textId="7503AA77" w:rsidR="00277F9C" w:rsidRDefault="00000000">
      <w:pPr>
        <w:pStyle w:val="Indholdsfortegnelse1"/>
        <w:rPr>
          <w:rFonts w:asciiTheme="minorHAnsi" w:eastAsiaTheme="minorEastAsia" w:hAnsiTheme="minorHAnsi" w:cstheme="minorBidi"/>
          <w:b w:val="0"/>
          <w:bCs w:val="0"/>
          <w:noProof/>
          <w:kern w:val="2"/>
          <w:sz w:val="22"/>
          <w:szCs w:val="22"/>
          <w:lang w:val="da-DK" w:eastAsia="da-DK"/>
          <w14:ligatures w14:val="standardContextual"/>
        </w:rPr>
      </w:pPr>
      <w:hyperlink w:anchor="_Toc148940576" w:history="1">
        <w:r w:rsidR="00277F9C" w:rsidRPr="00D97CB7">
          <w:rPr>
            <w:rStyle w:val="Hyperlink"/>
            <w:noProof/>
          </w:rPr>
          <w:t>8</w:t>
        </w:r>
        <w:r w:rsidR="00277F9C">
          <w:rPr>
            <w:rFonts w:asciiTheme="minorHAnsi" w:eastAsiaTheme="minorEastAsia" w:hAnsiTheme="minorHAnsi" w:cstheme="minorBidi"/>
            <w:b w:val="0"/>
            <w:bCs w:val="0"/>
            <w:noProof/>
            <w:kern w:val="2"/>
            <w:sz w:val="22"/>
            <w:szCs w:val="22"/>
            <w:lang w:val="da-DK" w:eastAsia="da-DK"/>
            <w14:ligatures w14:val="standardContextual"/>
          </w:rPr>
          <w:tab/>
        </w:r>
        <w:r w:rsidR="00277F9C" w:rsidRPr="00D97CB7">
          <w:rPr>
            <w:rStyle w:val="Hyperlink"/>
            <w:noProof/>
          </w:rPr>
          <w:t>Underretning om tildelingsbeslutning</w:t>
        </w:r>
        <w:r w:rsidR="00277F9C">
          <w:rPr>
            <w:noProof/>
            <w:webHidden/>
          </w:rPr>
          <w:tab/>
        </w:r>
        <w:r w:rsidR="00277F9C">
          <w:rPr>
            <w:noProof/>
            <w:webHidden/>
          </w:rPr>
          <w:fldChar w:fldCharType="begin"/>
        </w:r>
        <w:r w:rsidR="00277F9C">
          <w:rPr>
            <w:noProof/>
            <w:webHidden/>
          </w:rPr>
          <w:instrText xml:space="preserve"> PAGEREF _Toc148940576 \h </w:instrText>
        </w:r>
        <w:r w:rsidR="00277F9C">
          <w:rPr>
            <w:noProof/>
            <w:webHidden/>
          </w:rPr>
        </w:r>
        <w:r w:rsidR="00277F9C">
          <w:rPr>
            <w:noProof/>
            <w:webHidden/>
          </w:rPr>
          <w:fldChar w:fldCharType="separate"/>
        </w:r>
        <w:r w:rsidR="00277F9C">
          <w:rPr>
            <w:noProof/>
            <w:webHidden/>
          </w:rPr>
          <w:t>8</w:t>
        </w:r>
        <w:r w:rsidR="00277F9C">
          <w:rPr>
            <w:noProof/>
            <w:webHidden/>
          </w:rPr>
          <w:fldChar w:fldCharType="end"/>
        </w:r>
      </w:hyperlink>
    </w:p>
    <w:p w14:paraId="5E8D0491" w14:textId="0347E9F1" w:rsidR="00B121ED" w:rsidRDefault="00B72E67" w:rsidP="00BC506E">
      <w:pPr>
        <w:pStyle w:val="Indholdsfortegnelse1"/>
        <w:rPr>
          <w:noProof/>
          <w:lang w:val="da-DK"/>
        </w:rPr>
      </w:pPr>
      <w:r w:rsidRPr="00DE5FF0">
        <w:rPr>
          <w:noProof/>
          <w:lang w:val="da-DK"/>
        </w:rPr>
        <w:fldChar w:fldCharType="end"/>
      </w:r>
    </w:p>
    <w:p w14:paraId="01E22713" w14:textId="77777777" w:rsidR="003263AA" w:rsidRDefault="003263AA" w:rsidP="003263AA"/>
    <w:p w14:paraId="0907833F" w14:textId="77777777" w:rsidR="003263AA" w:rsidRDefault="003263AA" w:rsidP="003263AA"/>
    <w:p w14:paraId="2C1C637C" w14:textId="77777777" w:rsidR="003263AA" w:rsidRPr="003263AA" w:rsidRDefault="003263AA" w:rsidP="003263AA"/>
    <w:p w14:paraId="0AE12825" w14:textId="77777777" w:rsidR="00271119" w:rsidRPr="00271119" w:rsidRDefault="00271119" w:rsidP="00271119"/>
    <w:p w14:paraId="77571821" w14:textId="52CA7A99" w:rsidR="008145B8" w:rsidRPr="00DE5FF0" w:rsidRDefault="003263AA" w:rsidP="008145B8">
      <w:pPr>
        <w:pStyle w:val="Overskrift1"/>
      </w:pPr>
      <w:bookmarkStart w:id="0" w:name="_Toc388964989"/>
      <w:bookmarkStart w:id="1" w:name="_Toc436832455"/>
      <w:bookmarkStart w:id="2" w:name="_Toc33189147"/>
      <w:bookmarkStart w:id="3" w:name="_Toc148940553"/>
      <w:bookmarkStart w:id="4" w:name="_Toc38347617"/>
      <w:bookmarkStart w:id="5" w:name="_Toc38347475"/>
      <w:bookmarkStart w:id="6" w:name="_Toc38291801"/>
      <w:r>
        <w:lastRenderedPageBreak/>
        <w:t>Kontrakttildelende</w:t>
      </w:r>
      <w:r w:rsidR="00B72E67" w:rsidRPr="00DE5FF0">
        <w:t xml:space="preserve"> myndighed</w:t>
      </w:r>
      <w:bookmarkEnd w:id="0"/>
      <w:bookmarkEnd w:id="1"/>
      <w:bookmarkEnd w:id="2"/>
      <w:bookmarkEnd w:id="3"/>
    </w:p>
    <w:p w14:paraId="7EB6988D" w14:textId="4F000D40" w:rsidR="008145B8" w:rsidRPr="00DE5FF0" w:rsidRDefault="00FE7DF5" w:rsidP="008145B8">
      <w:r w:rsidRPr="00DE5FF0">
        <w:t>Den ansøgende</w:t>
      </w:r>
      <w:r w:rsidR="00B72E67" w:rsidRPr="00DE5FF0">
        <w:t xml:space="preserve"> myndighed under </w:t>
      </w:r>
      <w:r w:rsidRPr="00DE5FF0">
        <w:t>denne ansøgning</w:t>
      </w:r>
      <w:r w:rsidR="00B72E67" w:rsidRPr="00DE5FF0">
        <w:t>:</w:t>
      </w:r>
    </w:p>
    <w:p w14:paraId="110FEA19" w14:textId="77777777" w:rsidR="00FE7DF5" w:rsidRPr="00DE5FF0" w:rsidRDefault="00FE7DF5" w:rsidP="00FE7DF5">
      <w:pPr>
        <w:pStyle w:val="Ingenafstand"/>
        <w:rPr>
          <w:lang w:val="da-DK"/>
        </w:rPr>
      </w:pPr>
      <w:r w:rsidRPr="00DE5FF0">
        <w:rPr>
          <w:lang w:val="da-DK"/>
        </w:rPr>
        <w:t xml:space="preserve">Københavns Kommune </w:t>
      </w:r>
    </w:p>
    <w:p w14:paraId="2A9487E4" w14:textId="77777777" w:rsidR="00FE7DF5" w:rsidRPr="00DE5FF0" w:rsidRDefault="00FE7DF5" w:rsidP="00FE7DF5">
      <w:pPr>
        <w:pStyle w:val="Ingenafstand"/>
        <w:rPr>
          <w:lang w:val="da-DK"/>
        </w:rPr>
      </w:pPr>
      <w:r w:rsidRPr="00DE5FF0">
        <w:rPr>
          <w:lang w:val="da-DK"/>
        </w:rPr>
        <w:t>Borgercenter Børn og Unge Nørrebro-Bispebjerg</w:t>
      </w:r>
    </w:p>
    <w:p w14:paraId="1F2E0242" w14:textId="77777777" w:rsidR="00FE7DF5" w:rsidRPr="00DE5FF0" w:rsidRDefault="00FE7DF5" w:rsidP="00FE7DF5">
      <w:pPr>
        <w:pStyle w:val="Ingenafstand"/>
        <w:rPr>
          <w:lang w:val="da-DK"/>
        </w:rPr>
      </w:pPr>
      <w:r w:rsidRPr="00DE5FF0">
        <w:rPr>
          <w:lang w:val="da-DK"/>
        </w:rPr>
        <w:t>Griffenfeldsgade 44</w:t>
      </w:r>
    </w:p>
    <w:p w14:paraId="43195BF1" w14:textId="77777777" w:rsidR="00FE7DF5" w:rsidRPr="00DE5FF0" w:rsidRDefault="00FE7DF5" w:rsidP="00FE7DF5">
      <w:pPr>
        <w:pStyle w:val="Ingenafstand"/>
        <w:rPr>
          <w:lang w:val="da-DK"/>
        </w:rPr>
      </w:pPr>
      <w:r w:rsidRPr="00DE5FF0">
        <w:rPr>
          <w:lang w:val="da-DK"/>
        </w:rPr>
        <w:t>1592 København V</w:t>
      </w:r>
    </w:p>
    <w:p w14:paraId="3EE90EB5" w14:textId="77777777" w:rsidR="00FE7DF5" w:rsidRPr="00DE5FF0" w:rsidRDefault="00FE7DF5" w:rsidP="00FE7DF5">
      <w:pPr>
        <w:pStyle w:val="Ingenafstand"/>
        <w:rPr>
          <w:lang w:val="da-DK"/>
        </w:rPr>
      </w:pPr>
      <w:r w:rsidRPr="00DE5FF0">
        <w:rPr>
          <w:lang w:val="da-DK"/>
        </w:rPr>
        <w:t>Danmark</w:t>
      </w:r>
    </w:p>
    <w:p w14:paraId="0DE60DA6" w14:textId="77777777" w:rsidR="00FE7DF5" w:rsidRPr="00DE5FF0" w:rsidRDefault="00FE7DF5" w:rsidP="00FE7DF5">
      <w:pPr>
        <w:pStyle w:val="Ingenafstand"/>
        <w:rPr>
          <w:lang w:val="da-DK"/>
        </w:rPr>
      </w:pPr>
      <w:r w:rsidRPr="00DE5FF0">
        <w:rPr>
          <w:lang w:val="da-DK"/>
        </w:rPr>
        <w:t>CVR-nummer: 64942212</w:t>
      </w:r>
    </w:p>
    <w:p w14:paraId="42E740ED" w14:textId="77777777" w:rsidR="00FE7DF5" w:rsidRPr="00DE5FF0" w:rsidRDefault="00FE7DF5" w:rsidP="00FE7DF5">
      <w:pPr>
        <w:pStyle w:val="Ingenafstand"/>
        <w:rPr>
          <w:lang w:val="da-DK"/>
        </w:rPr>
      </w:pPr>
    </w:p>
    <w:p w14:paraId="4DA64F41" w14:textId="77777777" w:rsidR="00FE7DF5" w:rsidRPr="00DE5FF0" w:rsidRDefault="00FE7DF5" w:rsidP="00FE7DF5">
      <w:pPr>
        <w:pStyle w:val="Ingenafstand"/>
        <w:rPr>
          <w:lang w:val="da-DK"/>
        </w:rPr>
      </w:pPr>
      <w:r w:rsidRPr="00DE5FF0">
        <w:rPr>
          <w:lang w:val="da-DK"/>
        </w:rPr>
        <w:t>(herefter benævnt ”Københavns Kommune”)</w:t>
      </w:r>
    </w:p>
    <w:p w14:paraId="12F5AA6D" w14:textId="15606E16" w:rsidR="008145B8" w:rsidRPr="00DE5FF0" w:rsidRDefault="00DB37C5" w:rsidP="00312ED5">
      <w:pPr>
        <w:pStyle w:val="Overskrift1"/>
      </w:pPr>
      <w:bookmarkStart w:id="7" w:name="_Toc148940554"/>
      <w:r w:rsidRPr="00DE5FF0">
        <w:t>Ansøgningsmaterialet</w:t>
      </w:r>
      <w:bookmarkEnd w:id="7"/>
    </w:p>
    <w:p w14:paraId="5E1F4980" w14:textId="04B099BC" w:rsidR="008145B8" w:rsidRPr="00DE5FF0" w:rsidRDefault="00B72E67" w:rsidP="00312ED5">
      <w:r w:rsidRPr="00DE5FF0">
        <w:t xml:space="preserve">Ud over nærværende </w:t>
      </w:r>
      <w:r w:rsidR="00FE7DF5" w:rsidRPr="00DE5FF0">
        <w:t xml:space="preserve">ansøgningsbetingelser </w:t>
      </w:r>
      <w:r w:rsidRPr="00DE5FF0">
        <w:t xml:space="preserve">består </w:t>
      </w:r>
      <w:r w:rsidR="00FE7DF5" w:rsidRPr="00DE5FF0">
        <w:t xml:space="preserve">ansøgningsmaterialet </w:t>
      </w:r>
      <w:r w:rsidRPr="00DE5FF0">
        <w:t>af følgende bestanddele:</w:t>
      </w:r>
    </w:p>
    <w:p w14:paraId="41E191A9" w14:textId="74ED91CD" w:rsidR="00FE7DF5" w:rsidRPr="00DE5FF0" w:rsidRDefault="008C5D23" w:rsidP="008C5D23">
      <w:pPr>
        <w:pStyle w:val="Listeafsnit"/>
        <w:numPr>
          <w:ilvl w:val="0"/>
          <w:numId w:val="35"/>
        </w:numPr>
        <w:rPr>
          <w:rFonts w:ascii="KBH Tekst" w:hAnsi="KBH Tekst"/>
          <w:iCs/>
          <w:sz w:val="19"/>
          <w:szCs w:val="19"/>
        </w:rPr>
      </w:pPr>
      <w:r w:rsidRPr="00DE5FF0">
        <w:rPr>
          <w:rFonts w:ascii="KBH Tekst" w:hAnsi="KBH Tekst"/>
          <w:iCs/>
          <w:sz w:val="19"/>
          <w:szCs w:val="19"/>
        </w:rPr>
        <w:t xml:space="preserve">Bilag </w:t>
      </w:r>
      <w:r w:rsidR="00FE7DF5" w:rsidRPr="00DE5FF0">
        <w:rPr>
          <w:rFonts w:ascii="KBH Tekst" w:hAnsi="KBH Tekst"/>
          <w:iCs/>
          <w:sz w:val="19"/>
          <w:szCs w:val="19"/>
        </w:rPr>
        <w:t>1</w:t>
      </w:r>
      <w:r w:rsidRPr="00DE5FF0">
        <w:rPr>
          <w:rFonts w:ascii="KBH Tekst" w:hAnsi="KBH Tekst"/>
          <w:iCs/>
          <w:sz w:val="19"/>
          <w:szCs w:val="19"/>
        </w:rPr>
        <w:t xml:space="preserve"> </w:t>
      </w:r>
      <w:r w:rsidR="00FE7DF5" w:rsidRPr="00DE5FF0">
        <w:rPr>
          <w:rFonts w:ascii="KBH Tekst" w:hAnsi="KBH Tekst"/>
          <w:iCs/>
          <w:sz w:val="19"/>
          <w:szCs w:val="19"/>
        </w:rPr>
        <w:t>–</w:t>
      </w:r>
      <w:r w:rsidR="00DB37C5" w:rsidRPr="00DE5FF0">
        <w:rPr>
          <w:rFonts w:ascii="KBH Tekst" w:hAnsi="KBH Tekst"/>
          <w:iCs/>
          <w:sz w:val="19"/>
          <w:szCs w:val="19"/>
        </w:rPr>
        <w:t xml:space="preserve"> Kontrakt om aktivitetsbaserede arbejdspladser</w:t>
      </w:r>
    </w:p>
    <w:p w14:paraId="49F4AFCC" w14:textId="01460599" w:rsidR="00FE7DF5" w:rsidRDefault="00FE7DF5" w:rsidP="00FE7DF5">
      <w:pPr>
        <w:pStyle w:val="Listeafsnit"/>
        <w:numPr>
          <w:ilvl w:val="0"/>
          <w:numId w:val="35"/>
        </w:numPr>
        <w:rPr>
          <w:rFonts w:ascii="KBH Tekst" w:hAnsi="KBH Tekst"/>
          <w:iCs/>
          <w:sz w:val="19"/>
          <w:szCs w:val="19"/>
        </w:rPr>
      </w:pPr>
      <w:r w:rsidRPr="00DE5FF0">
        <w:rPr>
          <w:rFonts w:ascii="KBH Tekst" w:hAnsi="KBH Tekst"/>
          <w:iCs/>
          <w:sz w:val="19"/>
          <w:szCs w:val="19"/>
        </w:rPr>
        <w:t xml:space="preserve">Bilag 2 – </w:t>
      </w:r>
      <w:r w:rsidR="007C0649">
        <w:rPr>
          <w:rFonts w:ascii="KBH Tekst" w:hAnsi="KBH Tekst"/>
          <w:iCs/>
          <w:sz w:val="19"/>
          <w:szCs w:val="19"/>
        </w:rPr>
        <w:t>Ansøgning</w:t>
      </w:r>
    </w:p>
    <w:p w14:paraId="4AADDF3D" w14:textId="3D90F16D" w:rsidR="0064689B" w:rsidRPr="00DE5FF0" w:rsidRDefault="0064689B" w:rsidP="00FE7DF5">
      <w:pPr>
        <w:pStyle w:val="Listeafsnit"/>
        <w:numPr>
          <w:ilvl w:val="0"/>
          <w:numId w:val="35"/>
        </w:numPr>
        <w:rPr>
          <w:rFonts w:ascii="KBH Tekst" w:hAnsi="KBH Tekst"/>
          <w:iCs/>
          <w:sz w:val="19"/>
          <w:szCs w:val="19"/>
        </w:rPr>
      </w:pPr>
      <w:r>
        <w:rPr>
          <w:rFonts w:ascii="KBH Tekst" w:hAnsi="KBH Tekst"/>
          <w:iCs/>
          <w:sz w:val="19"/>
          <w:szCs w:val="19"/>
        </w:rPr>
        <w:t xml:space="preserve">Husorden </w:t>
      </w:r>
      <w:r w:rsidR="00872290">
        <w:rPr>
          <w:rFonts w:ascii="KBH Tekst" w:hAnsi="KBH Tekst"/>
          <w:iCs/>
          <w:sz w:val="19"/>
          <w:szCs w:val="19"/>
        </w:rPr>
        <w:t xml:space="preserve">for </w:t>
      </w:r>
      <w:proofErr w:type="spellStart"/>
      <w:r w:rsidR="00872290">
        <w:rPr>
          <w:rFonts w:ascii="KBH Tekst" w:hAnsi="KBH Tekst"/>
          <w:iCs/>
          <w:sz w:val="19"/>
          <w:szCs w:val="19"/>
        </w:rPr>
        <w:t>FishTank</w:t>
      </w:r>
      <w:proofErr w:type="spellEnd"/>
    </w:p>
    <w:p w14:paraId="016D3F28" w14:textId="2B77B245" w:rsidR="004E3596" w:rsidRPr="00DE5FF0" w:rsidRDefault="00CE637F" w:rsidP="004E3596">
      <w:pPr>
        <w:pStyle w:val="Overskrift1"/>
      </w:pPr>
      <w:bookmarkStart w:id="8" w:name="_Toc148940555"/>
      <w:r w:rsidRPr="00DE5FF0">
        <w:t>Bag</w:t>
      </w:r>
      <w:r w:rsidR="0038543B" w:rsidRPr="00DE5FF0">
        <w:t>g</w:t>
      </w:r>
      <w:r w:rsidRPr="00DE5FF0">
        <w:t>rund og formål</w:t>
      </w:r>
      <w:bookmarkEnd w:id="8"/>
    </w:p>
    <w:p w14:paraId="0766233F" w14:textId="7D166E74" w:rsidR="004E3596" w:rsidRPr="00DE5FF0" w:rsidRDefault="00A40AC4" w:rsidP="00A40AC4">
      <w:pPr>
        <w:rPr>
          <w:color w:val="000C2E"/>
          <w:shd w:val="clear" w:color="auto" w:fill="FFFFFF"/>
        </w:rPr>
      </w:pPr>
      <w:r w:rsidRPr="00DE5FF0">
        <w:t>Borgercenter Børn og Unge</w:t>
      </w:r>
      <w:r w:rsidR="00F87DC7" w:rsidRPr="00DE5FF0">
        <w:t xml:space="preserve"> </w:t>
      </w:r>
      <w:r w:rsidR="00532DC2">
        <w:t>har</w:t>
      </w:r>
      <w:r w:rsidR="00F87DC7" w:rsidRPr="00DE5FF0">
        <w:t xml:space="preserve"> </w:t>
      </w:r>
      <w:r w:rsidRPr="00DE5FF0">
        <w:t>etablere</w:t>
      </w:r>
      <w:r w:rsidR="00532DC2">
        <w:t>t</w:t>
      </w:r>
      <w:r w:rsidRPr="00DE5FF0">
        <w:t xml:space="preserve"> en</w:t>
      </w:r>
      <w:r w:rsidR="00317FEC">
        <w:t xml:space="preserve"> social hub</w:t>
      </w:r>
      <w:r w:rsidR="00532DC2">
        <w:t xml:space="preserve"> kaldet </w:t>
      </w:r>
      <w:proofErr w:type="spellStart"/>
      <w:r w:rsidR="00532DC2">
        <w:t>FishTank</w:t>
      </w:r>
      <w:proofErr w:type="spellEnd"/>
      <w:r w:rsidRPr="00DE5FF0">
        <w:t xml:space="preserve">, </w:t>
      </w:r>
      <w:r w:rsidR="00532DC2">
        <w:t>som</w:t>
      </w:r>
      <w:r w:rsidRPr="00DE5FF0">
        <w:t xml:space="preserve"> udgør en platform for et styrket samarbejde mellem borgercentret og aktører fra almen- og civilsamfundet </w:t>
      </w:r>
      <w:r w:rsidR="00532DC2">
        <w:t>med borger i udsatte pos</w:t>
      </w:r>
      <w:r w:rsidR="00317FEC">
        <w:t>it</w:t>
      </w:r>
      <w:r w:rsidR="00532DC2">
        <w:t>ioner</w:t>
      </w:r>
      <w:r w:rsidRPr="00DE5FF0">
        <w:t>.</w:t>
      </w:r>
      <w:r w:rsidR="002D1E6C" w:rsidRPr="00DE5FF0">
        <w:t xml:space="preserve"> </w:t>
      </w:r>
      <w:proofErr w:type="spellStart"/>
      <w:r w:rsidR="00532DC2">
        <w:rPr>
          <w:color w:val="000C2E"/>
          <w:shd w:val="clear" w:color="auto" w:fill="FFFFFF"/>
        </w:rPr>
        <w:t>FishTank</w:t>
      </w:r>
      <w:proofErr w:type="spellEnd"/>
      <w:r w:rsidR="00317FEC">
        <w:rPr>
          <w:color w:val="000C2E"/>
          <w:shd w:val="clear" w:color="auto" w:fill="FFFFFF"/>
        </w:rPr>
        <w:t xml:space="preserve"> er</w:t>
      </w:r>
      <w:r w:rsidR="006311EE" w:rsidRPr="00DE5FF0">
        <w:rPr>
          <w:color w:val="000C2E"/>
          <w:shd w:val="clear" w:color="auto" w:fill="FFFFFF"/>
        </w:rPr>
        <w:t xml:space="preserve"> et samlingssted, hvor civil- og almensamfundet møder Socialforvaltningen og sammen udtænker og udvikler nye løsninger til</w:t>
      </w:r>
      <w:r w:rsidR="00532DC2">
        <w:rPr>
          <w:color w:val="000C2E"/>
          <w:shd w:val="clear" w:color="auto" w:fill="FFFFFF"/>
        </w:rPr>
        <w:t xml:space="preserve"> gavn for borgere i udsatte positioner i København. </w:t>
      </w:r>
      <w:r w:rsidR="006311EE" w:rsidRPr="00DE5FF0">
        <w:rPr>
          <w:color w:val="000C2E"/>
          <w:shd w:val="clear" w:color="auto" w:fill="FFFFFF"/>
        </w:rPr>
        <w:t xml:space="preserve">Dette faciliteres gennem et fysisk kontorfællesskab og et </w:t>
      </w:r>
      <w:r w:rsidR="00532DC2">
        <w:rPr>
          <w:color w:val="000C2E"/>
          <w:shd w:val="clear" w:color="auto" w:fill="FFFFFF"/>
        </w:rPr>
        <w:t>husets</w:t>
      </w:r>
      <w:r w:rsidR="006311EE" w:rsidRPr="00DE5FF0">
        <w:rPr>
          <w:color w:val="000C2E"/>
          <w:shd w:val="clear" w:color="auto" w:fill="FFFFFF"/>
        </w:rPr>
        <w:t xml:space="preserve"> netværk, hvor de fælles fysiske rammer og netværket skaber mulighed for synergieffekter mellem forvaltningen og civilsamfundet. Tankegangen er således, at samarbejder opstår, når samarbejdspartnere er synlige og indenfor rækkevidde, gennem uformelle møder, og gennem de formaliserede netværksaktiviteter.</w:t>
      </w:r>
    </w:p>
    <w:p w14:paraId="1E652043" w14:textId="5A41B283" w:rsidR="00BD2498" w:rsidRPr="00EA58C7" w:rsidRDefault="00BD2498" w:rsidP="00BD2498">
      <w:pPr>
        <w:rPr>
          <w:b/>
          <w:bCs/>
        </w:rPr>
      </w:pPr>
      <w:r w:rsidRPr="00EA58C7">
        <w:rPr>
          <w:b/>
          <w:bCs/>
        </w:rPr>
        <w:t xml:space="preserve">Formålet med </w:t>
      </w:r>
      <w:proofErr w:type="spellStart"/>
      <w:r w:rsidR="00532DC2" w:rsidRPr="00EA58C7">
        <w:rPr>
          <w:b/>
          <w:bCs/>
        </w:rPr>
        <w:t>FishTank</w:t>
      </w:r>
      <w:proofErr w:type="spellEnd"/>
      <w:r w:rsidRPr="00EA58C7">
        <w:rPr>
          <w:b/>
          <w:bCs/>
        </w:rPr>
        <w:t xml:space="preserve"> er at:</w:t>
      </w:r>
    </w:p>
    <w:p w14:paraId="28936CE1" w14:textId="3D50ED84" w:rsidR="00BD2498" w:rsidRPr="00DE5FF0" w:rsidRDefault="00EA58C7" w:rsidP="00931B1F">
      <w:pPr>
        <w:pStyle w:val="Listeafsnit"/>
        <w:numPr>
          <w:ilvl w:val="0"/>
          <w:numId w:val="41"/>
        </w:numPr>
        <w:rPr>
          <w:rFonts w:ascii="KBH Tekst" w:hAnsi="KBH Tekst"/>
          <w:sz w:val="19"/>
          <w:szCs w:val="19"/>
        </w:rPr>
      </w:pPr>
      <w:r>
        <w:rPr>
          <w:rFonts w:ascii="KBH Tekst" w:hAnsi="KBH Tekst"/>
          <w:sz w:val="19"/>
          <w:szCs w:val="19"/>
        </w:rPr>
        <w:t>S</w:t>
      </w:r>
      <w:r w:rsidR="00BD2498" w:rsidRPr="00DE5FF0">
        <w:rPr>
          <w:rFonts w:ascii="KBH Tekst" w:hAnsi="KBH Tekst"/>
          <w:sz w:val="19"/>
          <w:szCs w:val="19"/>
        </w:rPr>
        <w:t xml:space="preserve">kabe konkrete brobygningsmuligheder til almen- og civilsamfundets </w:t>
      </w:r>
      <w:r w:rsidR="00532DC2">
        <w:rPr>
          <w:rFonts w:ascii="KBH Tekst" w:hAnsi="KBH Tekst"/>
          <w:sz w:val="19"/>
          <w:szCs w:val="19"/>
        </w:rPr>
        <w:t xml:space="preserve">og dyrke </w:t>
      </w:r>
      <w:r w:rsidR="00BD2498" w:rsidRPr="00DE5FF0">
        <w:rPr>
          <w:rFonts w:ascii="KBH Tekst" w:hAnsi="KBH Tekst"/>
          <w:sz w:val="19"/>
          <w:szCs w:val="19"/>
        </w:rPr>
        <w:t>fællesskaber</w:t>
      </w:r>
      <w:r w:rsidR="00532DC2">
        <w:rPr>
          <w:rFonts w:ascii="KBH Tekst" w:hAnsi="KBH Tekst"/>
          <w:sz w:val="19"/>
          <w:szCs w:val="19"/>
        </w:rPr>
        <w:t xml:space="preserve"> for og med borgere i udsatte positioner.</w:t>
      </w:r>
    </w:p>
    <w:p w14:paraId="3AC4B29B" w14:textId="092482FC" w:rsidR="00BD2498" w:rsidRPr="00DE5FF0" w:rsidRDefault="00EA58C7" w:rsidP="00931B1F">
      <w:pPr>
        <w:pStyle w:val="Listeafsnit"/>
        <w:numPr>
          <w:ilvl w:val="0"/>
          <w:numId w:val="41"/>
        </w:numPr>
        <w:rPr>
          <w:rFonts w:ascii="KBH Tekst" w:hAnsi="KBH Tekst"/>
          <w:sz w:val="19"/>
          <w:szCs w:val="19"/>
        </w:rPr>
      </w:pPr>
      <w:r>
        <w:rPr>
          <w:rFonts w:ascii="KBH Tekst" w:hAnsi="KBH Tekst"/>
          <w:sz w:val="19"/>
          <w:szCs w:val="19"/>
        </w:rPr>
        <w:t>S</w:t>
      </w:r>
      <w:r w:rsidR="00BD2498" w:rsidRPr="00DE5FF0">
        <w:rPr>
          <w:rFonts w:ascii="KBH Tekst" w:hAnsi="KBH Tekst"/>
          <w:sz w:val="19"/>
          <w:szCs w:val="19"/>
        </w:rPr>
        <w:t xml:space="preserve">tyrke </w:t>
      </w:r>
      <w:r w:rsidR="00532DC2">
        <w:rPr>
          <w:rFonts w:ascii="KBH Tekst" w:hAnsi="KBH Tekst"/>
          <w:sz w:val="19"/>
          <w:szCs w:val="19"/>
        </w:rPr>
        <w:t>rådgivere</w:t>
      </w:r>
      <w:r w:rsidR="00BD2498" w:rsidRPr="00DE5FF0">
        <w:rPr>
          <w:rFonts w:ascii="KBH Tekst" w:hAnsi="KBH Tekst"/>
          <w:sz w:val="19"/>
          <w:szCs w:val="19"/>
        </w:rPr>
        <w:t xml:space="preserve"> og socialfagligt personale</w:t>
      </w:r>
      <w:r w:rsidR="00532DC2">
        <w:rPr>
          <w:rFonts w:ascii="KBH Tekst" w:hAnsi="KBH Tekst"/>
          <w:sz w:val="19"/>
          <w:szCs w:val="19"/>
        </w:rPr>
        <w:t>s evne til at arb</w:t>
      </w:r>
      <w:r w:rsidR="00FB7E51">
        <w:rPr>
          <w:rFonts w:ascii="KBH Tekst" w:hAnsi="KBH Tekst"/>
          <w:sz w:val="19"/>
          <w:szCs w:val="19"/>
        </w:rPr>
        <w:t>ej</w:t>
      </w:r>
      <w:r w:rsidR="00532DC2">
        <w:rPr>
          <w:rFonts w:ascii="KBH Tekst" w:hAnsi="KBH Tekst"/>
          <w:sz w:val="19"/>
          <w:szCs w:val="19"/>
        </w:rPr>
        <w:t>de på tværs af sektorer og skabe nye netværk.</w:t>
      </w:r>
    </w:p>
    <w:p w14:paraId="0A7441FA" w14:textId="4A878E9F" w:rsidR="00931B1F" w:rsidRDefault="00EA58C7" w:rsidP="0060075F">
      <w:pPr>
        <w:pStyle w:val="Listeafsnit"/>
        <w:numPr>
          <w:ilvl w:val="0"/>
          <w:numId w:val="41"/>
        </w:numPr>
        <w:rPr>
          <w:rFonts w:ascii="KBH Tekst" w:hAnsi="KBH Tekst"/>
          <w:color w:val="000C2E"/>
          <w:sz w:val="19"/>
          <w:szCs w:val="19"/>
          <w:shd w:val="clear" w:color="auto" w:fill="FFFFFF"/>
        </w:rPr>
      </w:pPr>
      <w:r>
        <w:rPr>
          <w:rFonts w:ascii="KBH Tekst" w:hAnsi="KBH Tekst"/>
          <w:sz w:val="19"/>
          <w:szCs w:val="19"/>
        </w:rPr>
        <w:t>F</w:t>
      </w:r>
      <w:r w:rsidR="00BD2498" w:rsidRPr="00E66854">
        <w:rPr>
          <w:rFonts w:ascii="KBH Tekst" w:hAnsi="KBH Tekst"/>
          <w:sz w:val="19"/>
          <w:szCs w:val="19"/>
        </w:rPr>
        <w:t xml:space="preserve">acilitere </w:t>
      </w:r>
      <w:r w:rsidR="00532DC2" w:rsidRPr="00E66854">
        <w:rPr>
          <w:rFonts w:ascii="KBH Tekst" w:hAnsi="KBH Tekst"/>
          <w:sz w:val="19"/>
          <w:szCs w:val="19"/>
        </w:rPr>
        <w:t>tværs</w:t>
      </w:r>
      <w:r w:rsidR="00FB7E51" w:rsidRPr="00E66854">
        <w:rPr>
          <w:rFonts w:ascii="KBH Tekst" w:hAnsi="KBH Tekst"/>
          <w:sz w:val="19"/>
          <w:szCs w:val="19"/>
        </w:rPr>
        <w:t>ek</w:t>
      </w:r>
      <w:r w:rsidR="00532DC2" w:rsidRPr="00E66854">
        <w:rPr>
          <w:rFonts w:ascii="KBH Tekst" w:hAnsi="KBH Tekst"/>
          <w:sz w:val="19"/>
          <w:szCs w:val="19"/>
        </w:rPr>
        <w:t xml:space="preserve">torielt samarbejde og nye løsninger på det sociale område. </w:t>
      </w:r>
      <w:r w:rsidR="00E50456" w:rsidRPr="00E66854">
        <w:rPr>
          <w:rFonts w:ascii="KBH Tekst" w:hAnsi="KBH Tekst"/>
          <w:color w:val="000C2E"/>
          <w:sz w:val="19"/>
          <w:szCs w:val="19"/>
          <w:shd w:val="clear" w:color="auto" w:fill="FFFFFF"/>
        </w:rPr>
        <w:t xml:space="preserve">Det er ambitionen, at </w:t>
      </w:r>
      <w:proofErr w:type="spellStart"/>
      <w:r w:rsidR="00532DC2" w:rsidRPr="00E66854">
        <w:rPr>
          <w:rFonts w:ascii="KBH Tekst" w:hAnsi="KBH Tekst"/>
          <w:color w:val="000C2E"/>
          <w:sz w:val="19"/>
          <w:szCs w:val="19"/>
          <w:shd w:val="clear" w:color="auto" w:fill="FFFFFF"/>
        </w:rPr>
        <w:t>FishTank</w:t>
      </w:r>
      <w:proofErr w:type="spellEnd"/>
      <w:r w:rsidR="00E50456" w:rsidRPr="00E66854">
        <w:rPr>
          <w:rFonts w:ascii="KBH Tekst" w:hAnsi="KBH Tekst"/>
          <w:color w:val="000C2E"/>
          <w:sz w:val="19"/>
          <w:szCs w:val="19"/>
          <w:shd w:val="clear" w:color="auto" w:fill="FFFFFF"/>
        </w:rPr>
        <w:t xml:space="preserve"> skal være med til at skabe nye løsninger for </w:t>
      </w:r>
      <w:r w:rsidR="00532DC2" w:rsidRPr="00E66854">
        <w:rPr>
          <w:rFonts w:ascii="KBH Tekst" w:hAnsi="KBH Tekst"/>
          <w:color w:val="000C2E"/>
          <w:sz w:val="19"/>
          <w:szCs w:val="19"/>
          <w:shd w:val="clear" w:color="auto" w:fill="FFFFFF"/>
        </w:rPr>
        <w:t xml:space="preserve">udsatte </w:t>
      </w:r>
      <w:r w:rsidR="00786346">
        <w:rPr>
          <w:rFonts w:ascii="KBH Tekst" w:hAnsi="KBH Tekst"/>
          <w:color w:val="000C2E"/>
          <w:sz w:val="19"/>
          <w:szCs w:val="19"/>
          <w:shd w:val="clear" w:color="auto" w:fill="FFFFFF"/>
        </w:rPr>
        <w:t>mennesker,</w:t>
      </w:r>
      <w:r w:rsidR="00E66854" w:rsidRPr="00786346">
        <w:rPr>
          <w:rFonts w:ascii="KBH Tekst" w:hAnsi="KBH Tekst"/>
          <w:color w:val="000C2E"/>
          <w:sz w:val="19"/>
          <w:szCs w:val="19"/>
          <w:shd w:val="clear" w:color="auto" w:fill="FFFFFF"/>
        </w:rPr>
        <w:t xml:space="preserve"> </w:t>
      </w:r>
      <w:proofErr w:type="spellStart"/>
      <w:r w:rsidR="00532DC2" w:rsidRPr="00786346">
        <w:rPr>
          <w:rFonts w:ascii="KBH Tekst" w:hAnsi="KBH Tekst"/>
          <w:color w:val="000C2E"/>
          <w:sz w:val="19"/>
          <w:szCs w:val="19"/>
          <w:shd w:val="clear" w:color="auto" w:fill="FFFFFF"/>
        </w:rPr>
        <w:t>FishTank</w:t>
      </w:r>
      <w:proofErr w:type="spellEnd"/>
      <w:r w:rsidR="00931B1F" w:rsidRPr="00786346">
        <w:rPr>
          <w:rFonts w:ascii="KBH Tekst" w:hAnsi="KBH Tekst"/>
          <w:color w:val="000C2E"/>
          <w:sz w:val="19"/>
          <w:szCs w:val="19"/>
          <w:shd w:val="clear" w:color="auto" w:fill="FFFFFF"/>
        </w:rPr>
        <w:t xml:space="preserve"> har tre delelementer:</w:t>
      </w:r>
    </w:p>
    <w:p w14:paraId="3F6A013B" w14:textId="77777777" w:rsidR="00786346" w:rsidRPr="00786346" w:rsidRDefault="00786346" w:rsidP="00786346">
      <w:pPr>
        <w:pStyle w:val="Listeafsnit"/>
        <w:rPr>
          <w:rFonts w:ascii="KBH Tekst" w:hAnsi="KBH Tekst"/>
          <w:color w:val="000C2E"/>
          <w:sz w:val="19"/>
          <w:szCs w:val="19"/>
          <w:shd w:val="clear" w:color="auto" w:fill="FFFFFF"/>
        </w:rPr>
      </w:pPr>
    </w:p>
    <w:p w14:paraId="1D7406F5" w14:textId="49380BF5" w:rsidR="00F47B34" w:rsidRDefault="00F47B34" w:rsidP="00931B1F">
      <w:pPr>
        <w:pStyle w:val="Listeafsnit"/>
        <w:numPr>
          <w:ilvl w:val="0"/>
          <w:numId w:val="40"/>
        </w:numPr>
        <w:rPr>
          <w:rFonts w:ascii="KBH Tekst" w:hAnsi="KBH Tekst"/>
          <w:color w:val="000C2E"/>
          <w:sz w:val="19"/>
          <w:szCs w:val="19"/>
          <w:shd w:val="clear" w:color="auto" w:fill="FFFFFF"/>
        </w:rPr>
      </w:pPr>
      <w:r>
        <w:rPr>
          <w:rFonts w:ascii="KBH Tekst" w:hAnsi="KBH Tekst"/>
          <w:color w:val="000C2E"/>
          <w:sz w:val="19"/>
          <w:szCs w:val="19"/>
          <w:shd w:val="clear" w:color="auto" w:fill="FFFFFF"/>
        </w:rPr>
        <w:t>Sociale aktiviteter</w:t>
      </w:r>
      <w:r w:rsidR="00456838">
        <w:rPr>
          <w:rFonts w:ascii="KBH Tekst" w:hAnsi="KBH Tekst"/>
          <w:color w:val="000C2E"/>
          <w:sz w:val="19"/>
          <w:szCs w:val="19"/>
          <w:shd w:val="clear" w:color="auto" w:fill="FFFFFF"/>
        </w:rPr>
        <w:t xml:space="preserve"> og nye tiltag</w:t>
      </w:r>
    </w:p>
    <w:p w14:paraId="50B06F90" w14:textId="03EEC6EC" w:rsidR="00931B1F" w:rsidRPr="00DE5FF0" w:rsidRDefault="00DE1081" w:rsidP="00931B1F">
      <w:pPr>
        <w:pStyle w:val="Listeafsnit"/>
        <w:numPr>
          <w:ilvl w:val="0"/>
          <w:numId w:val="40"/>
        </w:numPr>
        <w:rPr>
          <w:rFonts w:ascii="KBH Tekst" w:hAnsi="KBH Tekst"/>
          <w:color w:val="000C2E"/>
          <w:sz w:val="19"/>
          <w:szCs w:val="19"/>
          <w:shd w:val="clear" w:color="auto" w:fill="FFFFFF"/>
        </w:rPr>
      </w:pPr>
      <w:r>
        <w:rPr>
          <w:rFonts w:ascii="KBH Tekst" w:hAnsi="KBH Tekst"/>
          <w:color w:val="000C2E"/>
          <w:sz w:val="19"/>
          <w:szCs w:val="19"/>
          <w:shd w:val="clear" w:color="auto" w:fill="FFFFFF"/>
        </w:rPr>
        <w:t xml:space="preserve">Huse </w:t>
      </w:r>
      <w:r w:rsidR="00931B1F" w:rsidRPr="00DE5FF0">
        <w:rPr>
          <w:rFonts w:ascii="KBH Tekst" w:hAnsi="KBH Tekst"/>
          <w:color w:val="000C2E"/>
          <w:sz w:val="19"/>
          <w:szCs w:val="19"/>
          <w:shd w:val="clear" w:color="auto" w:fill="FFFFFF"/>
        </w:rPr>
        <w:t>et kontorfællesskab</w:t>
      </w:r>
      <w:r w:rsidR="00F47B34">
        <w:rPr>
          <w:rFonts w:ascii="KBH Tekst" w:hAnsi="KBH Tekst"/>
          <w:color w:val="000C2E"/>
          <w:sz w:val="19"/>
          <w:szCs w:val="19"/>
          <w:shd w:val="clear" w:color="auto" w:fill="FFFFFF"/>
        </w:rPr>
        <w:t xml:space="preserve"> og</w:t>
      </w:r>
    </w:p>
    <w:p w14:paraId="1FFD8EFB" w14:textId="17A1532E" w:rsidR="008417CA" w:rsidRPr="00F47B34" w:rsidRDefault="00DE1081" w:rsidP="00F47B34">
      <w:pPr>
        <w:pStyle w:val="Listeafsnit"/>
        <w:numPr>
          <w:ilvl w:val="0"/>
          <w:numId w:val="40"/>
        </w:numPr>
        <w:rPr>
          <w:rFonts w:ascii="KBH Tekst" w:hAnsi="KBH Tekst"/>
          <w:color w:val="000C2E"/>
          <w:sz w:val="19"/>
          <w:szCs w:val="19"/>
          <w:shd w:val="clear" w:color="auto" w:fill="FFFFFF"/>
        </w:rPr>
      </w:pPr>
      <w:r>
        <w:rPr>
          <w:rFonts w:ascii="KBH Tekst" w:hAnsi="KBH Tekst"/>
          <w:color w:val="000C2E"/>
          <w:sz w:val="19"/>
          <w:szCs w:val="19"/>
          <w:shd w:val="clear" w:color="auto" w:fill="FFFFFF"/>
        </w:rPr>
        <w:t xml:space="preserve">Arbejde med at opbygge og udvide </w:t>
      </w:r>
      <w:r w:rsidR="00931B1F" w:rsidRPr="00DE5FF0">
        <w:rPr>
          <w:rFonts w:ascii="KBH Tekst" w:hAnsi="KBH Tekst"/>
          <w:color w:val="000C2E"/>
          <w:sz w:val="19"/>
          <w:szCs w:val="19"/>
          <w:shd w:val="clear" w:color="auto" w:fill="FFFFFF"/>
        </w:rPr>
        <w:t>netværk</w:t>
      </w:r>
      <w:r>
        <w:rPr>
          <w:rFonts w:ascii="KBH Tekst" w:hAnsi="KBH Tekst"/>
          <w:color w:val="000C2E"/>
          <w:sz w:val="19"/>
          <w:szCs w:val="19"/>
          <w:shd w:val="clear" w:color="auto" w:fill="FFFFFF"/>
        </w:rPr>
        <w:t xml:space="preserve"> på tværs af sektorer og samarbejdspartnere. </w:t>
      </w:r>
    </w:p>
    <w:p w14:paraId="3A5AF069" w14:textId="19F4DF9F" w:rsidR="003759CE" w:rsidRPr="008B5896" w:rsidRDefault="008417CA" w:rsidP="00CE64A2">
      <w:pPr>
        <w:pStyle w:val="Overskrift2"/>
        <w:rPr>
          <w:b/>
          <w:bCs/>
        </w:rPr>
      </w:pPr>
      <w:bookmarkStart w:id="9" w:name="_Toc148940556"/>
      <w:r w:rsidRPr="008B5896">
        <w:rPr>
          <w:b/>
          <w:bCs/>
        </w:rPr>
        <w:t>Kontorfællesskab</w:t>
      </w:r>
      <w:r w:rsidR="00931B1F" w:rsidRPr="008B5896">
        <w:rPr>
          <w:b/>
          <w:bCs/>
        </w:rPr>
        <w:t>et</w:t>
      </w:r>
      <w:bookmarkEnd w:id="9"/>
      <w:r w:rsidR="00532DC2">
        <w:rPr>
          <w:b/>
          <w:bCs/>
        </w:rPr>
        <w:t xml:space="preserve"> og netværk</w:t>
      </w:r>
    </w:p>
    <w:p w14:paraId="607FD401" w14:textId="193E9564" w:rsidR="00532DC2" w:rsidRDefault="00532DC2" w:rsidP="008417CA">
      <w:pPr>
        <w:rPr>
          <w:szCs w:val="19"/>
        </w:rPr>
      </w:pPr>
      <w:proofErr w:type="spellStart"/>
      <w:r>
        <w:rPr>
          <w:szCs w:val="19"/>
        </w:rPr>
        <w:t>FishTank</w:t>
      </w:r>
      <w:r w:rsidR="00B02A23">
        <w:rPr>
          <w:szCs w:val="19"/>
        </w:rPr>
        <w:t>s</w:t>
      </w:r>
      <w:proofErr w:type="spellEnd"/>
      <w:r w:rsidR="008417CA" w:rsidRPr="00DE5FF0">
        <w:rPr>
          <w:szCs w:val="19"/>
        </w:rPr>
        <w:t xml:space="preserve"> kontorfællesskab ligge</w:t>
      </w:r>
      <w:r>
        <w:rPr>
          <w:szCs w:val="19"/>
        </w:rPr>
        <w:t>r</w:t>
      </w:r>
      <w:r w:rsidR="008417CA" w:rsidRPr="00DE5FF0">
        <w:rPr>
          <w:szCs w:val="19"/>
        </w:rPr>
        <w:t xml:space="preserve"> på Ingerslevgade 44 i Kødbyen på Vesterbro. Kontorfællesskabet er et fysisk arbejdssted, der består af cirka 40-50 kontorpladser samt mødelokaler. </w:t>
      </w:r>
    </w:p>
    <w:p w14:paraId="3CC9AC21" w14:textId="0442E475" w:rsidR="008417CA" w:rsidRPr="00F47B34" w:rsidRDefault="00532DC2" w:rsidP="008417CA">
      <w:r>
        <w:lastRenderedPageBreak/>
        <w:t xml:space="preserve">I dagligdagen vil kontorfællesskabet konkret bestå af </w:t>
      </w:r>
      <w:r w:rsidR="00110FC3">
        <w:t xml:space="preserve">forskellige </w:t>
      </w:r>
      <w:r>
        <w:t>aktører som kommer fra både kommunen, det private erhvervsliv,</w:t>
      </w:r>
      <w:r w:rsidR="00A72D8E">
        <w:t xml:space="preserve"> </w:t>
      </w:r>
      <w:r>
        <w:t>civilsamfundet, NGO´er, forskere, frivillige foreninger og andre som øn</w:t>
      </w:r>
      <w:r w:rsidR="00A72D8E">
        <w:t>s</w:t>
      </w:r>
      <w:r>
        <w:t xml:space="preserve">ker at bidrage med at løse sociale problemstillinger nu og i fremtiden. </w:t>
      </w:r>
    </w:p>
    <w:p w14:paraId="5C7B55DA" w14:textId="77777777" w:rsidR="00AE6677" w:rsidRDefault="008417CA" w:rsidP="00AE6677">
      <w:pPr>
        <w:rPr>
          <w:szCs w:val="19"/>
        </w:rPr>
      </w:pPr>
      <w:r w:rsidRPr="00DE5FF0">
        <w:rPr>
          <w:szCs w:val="19"/>
        </w:rPr>
        <w:t xml:space="preserve">Netværket i </w:t>
      </w:r>
      <w:proofErr w:type="spellStart"/>
      <w:r w:rsidR="00532DC2">
        <w:rPr>
          <w:szCs w:val="19"/>
        </w:rPr>
        <w:t>FishTank</w:t>
      </w:r>
      <w:proofErr w:type="spellEnd"/>
      <w:r w:rsidRPr="00DE5FF0">
        <w:rPr>
          <w:szCs w:val="19"/>
        </w:rPr>
        <w:t xml:space="preserve"> er </w:t>
      </w:r>
      <w:r w:rsidR="00532DC2">
        <w:rPr>
          <w:szCs w:val="19"/>
        </w:rPr>
        <w:t xml:space="preserve">et </w:t>
      </w:r>
      <w:r w:rsidRPr="00DE5FF0">
        <w:rPr>
          <w:szCs w:val="19"/>
        </w:rPr>
        <w:t>samarbejds- og nytænkningsforum, hvor alle samarbejdsaktører fra kontorfællesskabet er med, men netværket giver også plads til de samarbejdsaktører, der ikke har interesse i eller kan få plads i kontorfællesskabet</w:t>
      </w:r>
      <w:r w:rsidR="003759CE" w:rsidRPr="00DE5FF0">
        <w:rPr>
          <w:szCs w:val="19"/>
        </w:rPr>
        <w:t>.</w:t>
      </w:r>
    </w:p>
    <w:p w14:paraId="47322A95" w14:textId="0C4F6250" w:rsidR="001A28F3" w:rsidRPr="00AE6677" w:rsidRDefault="008417CA" w:rsidP="00AE6677">
      <w:pPr>
        <w:rPr>
          <w:szCs w:val="19"/>
        </w:rPr>
      </w:pPr>
      <w:r w:rsidRPr="00CD028C">
        <w:rPr>
          <w:szCs w:val="19"/>
        </w:rPr>
        <w:t>Kontorfællesskabet</w:t>
      </w:r>
      <w:r w:rsidRPr="009C537A">
        <w:rPr>
          <w:bCs/>
          <w:szCs w:val="19"/>
        </w:rPr>
        <w:t xml:space="preserve"> vil løbende danne ramme om samarbejdsaktiviteter, som hele netværket </w:t>
      </w:r>
      <w:r w:rsidR="00532DC2" w:rsidRPr="009C537A">
        <w:rPr>
          <w:bCs/>
          <w:szCs w:val="19"/>
        </w:rPr>
        <w:t>kan blive</w:t>
      </w:r>
      <w:r w:rsidR="00AE6677">
        <w:rPr>
          <w:b/>
          <w:bCs/>
          <w:szCs w:val="19"/>
        </w:rPr>
        <w:t xml:space="preserve"> </w:t>
      </w:r>
      <w:r w:rsidR="00532DC2" w:rsidRPr="009C537A">
        <w:rPr>
          <w:bCs/>
          <w:szCs w:val="19"/>
        </w:rPr>
        <w:t>en del af.</w:t>
      </w:r>
      <w:r w:rsidRPr="009C537A">
        <w:rPr>
          <w:bCs/>
          <w:szCs w:val="19"/>
        </w:rPr>
        <w:t xml:space="preserve"> Afhængigt af aftalerne med aktørerne i netværket, kan aktiviteterne fx være workshops, debatter eller lign. centreret omkring udsatte</w:t>
      </w:r>
      <w:r w:rsidR="005A7E70" w:rsidRPr="009C537A">
        <w:rPr>
          <w:bCs/>
          <w:szCs w:val="19"/>
        </w:rPr>
        <w:t xml:space="preserve"> borgere, både i huset og i gården. Det </w:t>
      </w:r>
      <w:r w:rsidR="00A027EC">
        <w:rPr>
          <w:bCs/>
          <w:szCs w:val="19"/>
        </w:rPr>
        <w:t xml:space="preserve">er </w:t>
      </w:r>
      <w:r w:rsidR="005A7E70" w:rsidRPr="009C537A">
        <w:rPr>
          <w:bCs/>
          <w:szCs w:val="19"/>
        </w:rPr>
        <w:t xml:space="preserve">således muligt at bruge alle husets faciliteter alt afhængigt af tema og formål.  </w:t>
      </w:r>
      <w:bookmarkStart w:id="10" w:name="_Toc148940559"/>
    </w:p>
    <w:p w14:paraId="2FCAF807" w14:textId="63F849C0" w:rsidR="008145B8" w:rsidRPr="00DE5FF0" w:rsidRDefault="00B72E67" w:rsidP="00312ED5">
      <w:pPr>
        <w:pStyle w:val="Overskrift1"/>
      </w:pPr>
      <w:r w:rsidRPr="00DE5FF0">
        <w:t>Kontraktens genstand</w:t>
      </w:r>
      <w:bookmarkEnd w:id="10"/>
    </w:p>
    <w:p w14:paraId="2F5868C0" w14:textId="50B9BA2E" w:rsidR="008145B8" w:rsidRPr="00DE5FF0" w:rsidRDefault="00DA6903" w:rsidP="00312ED5">
      <w:r w:rsidRPr="00DE5FF0">
        <w:t>Ved nærværende ansøgning</w:t>
      </w:r>
      <w:r w:rsidR="00AE2469" w:rsidRPr="00DE5FF0">
        <w:t xml:space="preserve"> indhenter</w:t>
      </w:r>
      <w:r w:rsidR="00B72E67" w:rsidRPr="00DE5FF0">
        <w:t xml:space="preserve"> </w:t>
      </w:r>
      <w:r w:rsidR="00F47B34">
        <w:t>den daglige ledelse af huset</w:t>
      </w:r>
      <w:r w:rsidR="00B72E67" w:rsidRPr="00DE5FF0">
        <w:t xml:space="preserve"> </w:t>
      </w:r>
      <w:r w:rsidR="004769A8" w:rsidRPr="00DE5FF0">
        <w:t>ansøgninger</w:t>
      </w:r>
      <w:r w:rsidR="00B72E67" w:rsidRPr="00DE5FF0">
        <w:t xml:space="preserve"> på</w:t>
      </w:r>
      <w:r w:rsidR="008B7DDD" w:rsidRPr="00DE5FF0">
        <w:t xml:space="preserve"> </w:t>
      </w:r>
      <w:r w:rsidR="00CE64A2" w:rsidRPr="00DE5FF0">
        <w:t>indgåelsen af kontrakt</w:t>
      </w:r>
      <w:r w:rsidR="00815795" w:rsidRPr="00DE5FF0">
        <w:t xml:space="preserve"> om aktivitetsbaserede arbejdspladser</w:t>
      </w:r>
      <w:r w:rsidR="00F47B34">
        <w:t xml:space="preserve"> med fokus på socialt udsatte borgere</w:t>
      </w:r>
      <w:r w:rsidR="00CC2B4D" w:rsidRPr="00DE5FF0">
        <w:t xml:space="preserve">. Kravene til kontraktindgåelse fremgår af bilag </w:t>
      </w:r>
      <w:r w:rsidR="00E652E3" w:rsidRPr="00DE5FF0">
        <w:t xml:space="preserve">1 og ansøgeren skal ved </w:t>
      </w:r>
      <w:r w:rsidR="00116C27" w:rsidRPr="00DE5FF0">
        <w:t>ansøgningens fremsendelse</w:t>
      </w:r>
      <w:r w:rsidR="003122F2" w:rsidRPr="00DE5FF0">
        <w:t>,</w:t>
      </w:r>
      <w:r w:rsidR="00116C27" w:rsidRPr="00DE5FF0">
        <w:t xml:space="preserve"> være villig til at indgå i kontraktforholdet på de vilkår, der fremgår af bilag 1.</w:t>
      </w:r>
      <w:r w:rsidR="00E652E3" w:rsidRPr="00DE5FF0">
        <w:t xml:space="preserve"> </w:t>
      </w:r>
    </w:p>
    <w:p w14:paraId="747E7757" w14:textId="79DEDB13" w:rsidR="008145B8" w:rsidRPr="008B5896" w:rsidRDefault="00B72E67" w:rsidP="008145B8">
      <w:pPr>
        <w:pStyle w:val="Overskrift2"/>
        <w:rPr>
          <w:b/>
          <w:bCs/>
        </w:rPr>
      </w:pPr>
      <w:bookmarkStart w:id="11" w:name="_Toc388964995"/>
      <w:bookmarkStart w:id="12" w:name="_Toc436832459"/>
      <w:bookmarkStart w:id="13" w:name="_Toc33189151"/>
      <w:bookmarkStart w:id="14" w:name="_Toc148940560"/>
      <w:r w:rsidRPr="008B5896">
        <w:rPr>
          <w:b/>
          <w:bCs/>
        </w:rPr>
        <w:t xml:space="preserve">Antal </w:t>
      </w:r>
      <w:bookmarkEnd w:id="11"/>
      <w:bookmarkEnd w:id="12"/>
      <w:bookmarkEnd w:id="13"/>
      <w:r w:rsidR="00F811E0" w:rsidRPr="008B5896">
        <w:rPr>
          <w:b/>
          <w:bCs/>
        </w:rPr>
        <w:t>af udbudte kontrakter</w:t>
      </w:r>
      <w:bookmarkEnd w:id="14"/>
    </w:p>
    <w:p w14:paraId="6AB6BDA4" w14:textId="14798C45" w:rsidR="008145B8" w:rsidRPr="00DE5FF0" w:rsidRDefault="00116C27" w:rsidP="008145B8">
      <w:r>
        <w:t>Københavns Kommune</w:t>
      </w:r>
      <w:r w:rsidR="2F55B65A">
        <w:t>s</w:t>
      </w:r>
      <w:r w:rsidR="00B02A23">
        <w:t>/</w:t>
      </w:r>
      <w:proofErr w:type="spellStart"/>
      <w:r w:rsidR="00F47B34">
        <w:t>F</w:t>
      </w:r>
      <w:r w:rsidR="2398BD15">
        <w:t>i</w:t>
      </w:r>
      <w:r w:rsidR="00F47B34">
        <w:t>shTank</w:t>
      </w:r>
      <w:proofErr w:type="spellEnd"/>
      <w:r w:rsidR="00B72E67">
        <w:t xml:space="preserve"> ønsker at indgå </w:t>
      </w:r>
      <w:r w:rsidR="002A7834">
        <w:t>kontrakt</w:t>
      </w:r>
      <w:r w:rsidR="00B72E67">
        <w:t xml:space="preserve"> med</w:t>
      </w:r>
      <w:r w:rsidR="00F47B34">
        <w:t xml:space="preserve"> så mange ansøgere som huset kan rumme at have kontorpladser til  </w:t>
      </w:r>
      <w:r w:rsidR="00124A21">
        <w:t xml:space="preserve"> </w:t>
      </w:r>
      <w:proofErr w:type="spellStart"/>
      <w:r w:rsidR="00F47B34">
        <w:t>FishTank</w:t>
      </w:r>
      <w:proofErr w:type="spellEnd"/>
      <w:r w:rsidR="003122F2">
        <w:t xml:space="preserve"> forbeholder sig retten til at </w:t>
      </w:r>
      <w:r w:rsidR="00653099">
        <w:t xml:space="preserve">tildele færre </w:t>
      </w:r>
      <w:r w:rsidR="00557011">
        <w:t>eller flere</w:t>
      </w:r>
      <w:r w:rsidR="003122F2">
        <w:t xml:space="preserve"> kontrakt</w:t>
      </w:r>
      <w:r w:rsidR="00653099">
        <w:t>er.</w:t>
      </w:r>
      <w:r w:rsidR="003122F2">
        <w:t xml:space="preserve"> </w:t>
      </w:r>
    </w:p>
    <w:p w14:paraId="6B73F08E" w14:textId="7CCEC474" w:rsidR="008145B8" w:rsidRPr="00DE5FF0" w:rsidRDefault="002A7834" w:rsidP="008145B8">
      <w:pPr>
        <w:pStyle w:val="Overskrift1"/>
      </w:pPr>
      <w:bookmarkStart w:id="15" w:name="_Toc148940561"/>
      <w:r w:rsidRPr="00DE5FF0">
        <w:t>Ansøgningsprocessen</w:t>
      </w:r>
      <w:bookmarkEnd w:id="15"/>
    </w:p>
    <w:p w14:paraId="43AF0BE6" w14:textId="77777777" w:rsidR="008145B8" w:rsidRPr="00EA58C7" w:rsidRDefault="00B72E67" w:rsidP="008145B8">
      <w:pPr>
        <w:pStyle w:val="Overskrift2"/>
        <w:rPr>
          <w:b/>
          <w:bCs/>
        </w:rPr>
      </w:pPr>
      <w:bookmarkStart w:id="16" w:name="_Toc388964997"/>
      <w:bookmarkStart w:id="17" w:name="_Toc436832461"/>
      <w:bookmarkStart w:id="18" w:name="_Toc33189153"/>
      <w:bookmarkStart w:id="19" w:name="_Toc148940562"/>
      <w:r w:rsidRPr="00EA58C7">
        <w:rPr>
          <w:b/>
          <w:bCs/>
        </w:rPr>
        <w:t>Regelsæt</w:t>
      </w:r>
      <w:bookmarkEnd w:id="16"/>
      <w:bookmarkEnd w:id="17"/>
      <w:bookmarkEnd w:id="18"/>
      <w:r w:rsidRPr="00EA58C7">
        <w:rPr>
          <w:b/>
          <w:bCs/>
        </w:rPr>
        <w:t xml:space="preserve"> og ansvar</w:t>
      </w:r>
      <w:bookmarkEnd w:id="19"/>
    </w:p>
    <w:p w14:paraId="524A7F56" w14:textId="6541FDAC" w:rsidR="008145B8" w:rsidRPr="00DE5FF0" w:rsidRDefault="002A7834" w:rsidP="00312ED5">
      <w:r w:rsidRPr="00DE5FF0">
        <w:t>Ansøgeren</w:t>
      </w:r>
      <w:r w:rsidR="00B72E67" w:rsidRPr="00DE5FF0">
        <w:t xml:space="preserve"> bærer risikoen for, at </w:t>
      </w:r>
      <w:r w:rsidRPr="00DE5FF0">
        <w:t>ansøgningen</w:t>
      </w:r>
      <w:r w:rsidR="00B72E67" w:rsidRPr="00DE5FF0">
        <w:t xml:space="preserve"> afgives i overensstemmelse med </w:t>
      </w:r>
      <w:r w:rsidRPr="00DE5FF0">
        <w:t>ansøgningsmaterialet.</w:t>
      </w:r>
      <w:r w:rsidR="00B72E67" w:rsidRPr="00DE5FF0">
        <w:t xml:space="preserve"> </w:t>
      </w:r>
      <w:r w:rsidRPr="00DE5FF0">
        <w:t xml:space="preserve">Ansøgeren </w:t>
      </w:r>
      <w:r w:rsidR="00B72E67" w:rsidRPr="00DE5FF0">
        <w:t xml:space="preserve">må </w:t>
      </w:r>
      <w:proofErr w:type="gramStart"/>
      <w:r w:rsidR="00B72E67" w:rsidRPr="00DE5FF0">
        <w:t>påregne</w:t>
      </w:r>
      <w:proofErr w:type="gramEnd"/>
      <w:r w:rsidR="00B72E67" w:rsidRPr="00DE5FF0">
        <w:t xml:space="preserve">, at </w:t>
      </w:r>
      <w:r w:rsidRPr="00DE5FF0">
        <w:t>Københavns Kommune</w:t>
      </w:r>
      <w:r w:rsidR="00B72E67" w:rsidRPr="00DE5FF0">
        <w:t xml:space="preserve"> kan være nødsaget til at se bort fra en i øvrigt attraktiv</w:t>
      </w:r>
      <w:r w:rsidRPr="00DE5FF0">
        <w:t xml:space="preserve"> ansøgning</w:t>
      </w:r>
      <w:r w:rsidR="00B72E67" w:rsidRPr="00DE5FF0">
        <w:t xml:space="preserve">, hvis </w:t>
      </w:r>
      <w:r w:rsidRPr="00DE5FF0">
        <w:t>ansøgningen</w:t>
      </w:r>
      <w:r w:rsidR="00B72E67" w:rsidRPr="00DE5FF0">
        <w:t xml:space="preserve"> ikke lever op til de fastsatte krav</w:t>
      </w:r>
      <w:r w:rsidR="003F7F3E" w:rsidRPr="00DE5FF0">
        <w:t>.</w:t>
      </w:r>
    </w:p>
    <w:p w14:paraId="338A0B79" w14:textId="77777777" w:rsidR="008145B8" w:rsidRPr="00EA58C7" w:rsidRDefault="00B72E67" w:rsidP="00312ED5">
      <w:pPr>
        <w:pStyle w:val="Overskrift2"/>
        <w:rPr>
          <w:b/>
          <w:bCs/>
        </w:rPr>
      </w:pPr>
      <w:bookmarkStart w:id="20" w:name="_Toc388965000"/>
      <w:bookmarkStart w:id="21" w:name="_Toc436832464"/>
      <w:bookmarkStart w:id="22" w:name="_Toc33189155"/>
      <w:bookmarkStart w:id="23" w:name="_Ref87952798"/>
      <w:bookmarkStart w:id="24" w:name="_Ref98489822"/>
      <w:bookmarkStart w:id="25" w:name="_Toc148940563"/>
      <w:r w:rsidRPr="00EA58C7">
        <w:rPr>
          <w:b/>
          <w:bCs/>
        </w:rPr>
        <w:t>Tidsplan</w:t>
      </w:r>
      <w:bookmarkEnd w:id="20"/>
      <w:bookmarkEnd w:id="21"/>
      <w:bookmarkEnd w:id="22"/>
      <w:bookmarkEnd w:id="23"/>
      <w:bookmarkEnd w:id="24"/>
      <w:bookmarkEnd w:id="25"/>
    </w:p>
    <w:p w14:paraId="2641497F" w14:textId="63A595FB" w:rsidR="008145B8" w:rsidRPr="00DE5FF0" w:rsidRDefault="00A04D90" w:rsidP="008145B8">
      <w:pPr>
        <w:rPr>
          <w:szCs w:val="24"/>
        </w:rPr>
      </w:pPr>
      <w:r>
        <w:rPr>
          <w:szCs w:val="24"/>
        </w:rPr>
        <w:t>Københavns Kommune</w:t>
      </w:r>
      <w:r w:rsidR="00B72E67" w:rsidRPr="00DE5FF0">
        <w:rPr>
          <w:szCs w:val="24"/>
        </w:rPr>
        <w:t xml:space="preserve"> forventer at gennemføre udbudsprocessen i henhold til nedenstående tidsplan.</w:t>
      </w:r>
    </w:p>
    <w:tbl>
      <w:tblPr>
        <w:tblW w:w="9634" w:type="dxa"/>
        <w:tblInd w:w="-5" w:type="dxa"/>
        <w:tblCellMar>
          <w:left w:w="0" w:type="dxa"/>
          <w:right w:w="0" w:type="dxa"/>
        </w:tblCellMar>
        <w:tblLook w:val="04A0" w:firstRow="1" w:lastRow="0" w:firstColumn="1" w:lastColumn="0" w:noHBand="0" w:noVBand="1"/>
      </w:tblPr>
      <w:tblGrid>
        <w:gridCol w:w="6232"/>
        <w:gridCol w:w="3402"/>
      </w:tblGrid>
      <w:tr w:rsidR="00076567" w:rsidRPr="00DE5FF0" w14:paraId="1218025C" w14:textId="77777777">
        <w:tc>
          <w:tcPr>
            <w:tcW w:w="6232" w:type="dxa"/>
            <w:tcBorders>
              <w:top w:val="single" w:sz="8" w:space="0" w:color="auto"/>
              <w:left w:val="single" w:sz="8" w:space="0" w:color="auto"/>
              <w:bottom w:val="single" w:sz="8" w:space="0" w:color="auto"/>
              <w:right w:val="single" w:sz="8" w:space="0" w:color="auto"/>
            </w:tcBorders>
            <w:shd w:val="clear" w:color="auto" w:fill="4472C4"/>
            <w:tcMar>
              <w:top w:w="0" w:type="dxa"/>
              <w:left w:w="108" w:type="dxa"/>
              <w:bottom w:w="0" w:type="dxa"/>
              <w:right w:w="108" w:type="dxa"/>
            </w:tcMar>
            <w:hideMark/>
          </w:tcPr>
          <w:p w14:paraId="0E9F17E6" w14:textId="77777777" w:rsidR="00076567" w:rsidRPr="00DE5FF0" w:rsidRDefault="00076567">
            <w:pPr>
              <w:rPr>
                <w:b/>
                <w:bCs/>
                <w:color w:val="FFFFFF"/>
              </w:rPr>
            </w:pPr>
            <w:r w:rsidRPr="00DE5FF0">
              <w:rPr>
                <w:b/>
                <w:bCs/>
                <w:color w:val="FFFFFF"/>
              </w:rPr>
              <w:t>Aktivitet</w:t>
            </w:r>
          </w:p>
        </w:tc>
        <w:tc>
          <w:tcPr>
            <w:tcW w:w="3402" w:type="dxa"/>
            <w:tcBorders>
              <w:top w:val="single" w:sz="8" w:space="0" w:color="auto"/>
              <w:left w:val="nil"/>
              <w:bottom w:val="single" w:sz="8" w:space="0" w:color="auto"/>
              <w:right w:val="single" w:sz="8" w:space="0" w:color="auto"/>
            </w:tcBorders>
            <w:shd w:val="clear" w:color="auto" w:fill="4472C4"/>
            <w:tcMar>
              <w:top w:w="0" w:type="dxa"/>
              <w:left w:w="108" w:type="dxa"/>
              <w:bottom w:w="0" w:type="dxa"/>
              <w:right w:w="108" w:type="dxa"/>
            </w:tcMar>
            <w:hideMark/>
          </w:tcPr>
          <w:p w14:paraId="08647CE5" w14:textId="77777777" w:rsidR="00076567" w:rsidRPr="00DE5FF0" w:rsidRDefault="00076567">
            <w:pPr>
              <w:rPr>
                <w:b/>
                <w:bCs/>
                <w:color w:val="FFFFFF"/>
              </w:rPr>
            </w:pPr>
            <w:r w:rsidRPr="00DE5FF0">
              <w:rPr>
                <w:b/>
                <w:bCs/>
                <w:color w:val="FFFFFF"/>
              </w:rPr>
              <w:t>Tidsplan</w:t>
            </w:r>
          </w:p>
        </w:tc>
      </w:tr>
      <w:tr w:rsidR="00076567" w:rsidRPr="00DE5FF0" w14:paraId="48AC5036" w14:textId="77777777">
        <w:tc>
          <w:tcPr>
            <w:tcW w:w="6232" w:type="dxa"/>
            <w:tcBorders>
              <w:top w:val="nil"/>
              <w:left w:val="single" w:sz="8" w:space="0" w:color="auto"/>
              <w:bottom w:val="single" w:sz="8" w:space="0" w:color="auto"/>
              <w:right w:val="single" w:sz="8" w:space="0" w:color="auto"/>
            </w:tcBorders>
            <w:shd w:val="clear" w:color="auto" w:fill="D0DBF0"/>
            <w:tcMar>
              <w:top w:w="0" w:type="dxa"/>
              <w:left w:w="108" w:type="dxa"/>
              <w:bottom w:w="0" w:type="dxa"/>
              <w:right w:w="108" w:type="dxa"/>
            </w:tcMar>
            <w:hideMark/>
          </w:tcPr>
          <w:p w14:paraId="3E1F3A7F" w14:textId="36D39107" w:rsidR="00076567" w:rsidRPr="00DE5FF0" w:rsidRDefault="00141AAD">
            <w:r w:rsidRPr="00DE5FF0">
              <w:rPr>
                <w:color w:val="000000"/>
              </w:rPr>
              <w:t xml:space="preserve">Offentliggørelse af </w:t>
            </w:r>
            <w:r w:rsidR="0035164D" w:rsidRPr="00DE5FF0">
              <w:rPr>
                <w:color w:val="000000"/>
              </w:rPr>
              <w:t>ansøg</w:t>
            </w:r>
            <w:r w:rsidR="00EF02B5" w:rsidRPr="00DE5FF0">
              <w:rPr>
                <w:color w:val="000000"/>
              </w:rPr>
              <w:t>ningsmateriale</w:t>
            </w:r>
          </w:p>
        </w:tc>
        <w:tc>
          <w:tcPr>
            <w:tcW w:w="3402" w:type="dxa"/>
            <w:tcBorders>
              <w:top w:val="nil"/>
              <w:left w:val="nil"/>
              <w:bottom w:val="single" w:sz="8" w:space="0" w:color="auto"/>
              <w:right w:val="single" w:sz="8" w:space="0" w:color="auto"/>
            </w:tcBorders>
            <w:shd w:val="clear" w:color="auto" w:fill="D0DBF0"/>
            <w:tcMar>
              <w:top w:w="0" w:type="dxa"/>
              <w:left w:w="108" w:type="dxa"/>
              <w:bottom w:w="0" w:type="dxa"/>
              <w:right w:w="108" w:type="dxa"/>
            </w:tcMar>
            <w:hideMark/>
          </w:tcPr>
          <w:p w14:paraId="4F13E105" w14:textId="540443DB" w:rsidR="00076567" w:rsidRPr="00DE5FF0" w:rsidRDefault="00076567">
            <w:pPr>
              <w:rPr>
                <w:color w:val="FF0000"/>
              </w:rPr>
            </w:pPr>
          </w:p>
        </w:tc>
      </w:tr>
      <w:tr w:rsidR="00076567" w:rsidRPr="00DE5FF0" w14:paraId="16133B72" w14:textId="77777777">
        <w:tc>
          <w:tcPr>
            <w:tcW w:w="6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E07D4" w14:textId="07864D82" w:rsidR="00076567" w:rsidRPr="00DE5FF0" w:rsidRDefault="00076567">
            <w:r w:rsidRPr="00DE5FF0">
              <w:t xml:space="preserve">Frist for </w:t>
            </w:r>
            <w:r w:rsidR="007518E3" w:rsidRPr="00DE5FF0">
              <w:t>a</w:t>
            </w:r>
            <w:r w:rsidR="00EF02B5" w:rsidRPr="00DE5FF0">
              <w:t>nsøgerne</w:t>
            </w:r>
            <w:r w:rsidRPr="00DE5FF0">
              <w:t xml:space="preserve"> til at indsende </w:t>
            </w:r>
            <w:r w:rsidR="00EF02B5" w:rsidRPr="00DE5FF0">
              <w:t>ansøgninger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4CF0C30" w14:textId="48925C0B" w:rsidR="00076567" w:rsidRPr="00DE5FF0" w:rsidRDefault="00076567">
            <w:pPr>
              <w:rPr>
                <w:color w:val="FF0000"/>
              </w:rPr>
            </w:pPr>
          </w:p>
        </w:tc>
      </w:tr>
      <w:tr w:rsidR="00076567" w:rsidRPr="00DE5FF0" w14:paraId="575F715E" w14:textId="77777777">
        <w:tc>
          <w:tcPr>
            <w:tcW w:w="6232" w:type="dxa"/>
            <w:tcBorders>
              <w:top w:val="nil"/>
              <w:left w:val="single" w:sz="8" w:space="0" w:color="auto"/>
              <w:bottom w:val="single" w:sz="8" w:space="0" w:color="auto"/>
              <w:right w:val="single" w:sz="8" w:space="0" w:color="auto"/>
            </w:tcBorders>
            <w:shd w:val="clear" w:color="auto" w:fill="D0DBF0"/>
            <w:tcMar>
              <w:top w:w="0" w:type="dxa"/>
              <w:left w:w="108" w:type="dxa"/>
              <w:bottom w:w="0" w:type="dxa"/>
              <w:right w:w="108" w:type="dxa"/>
            </w:tcMar>
            <w:hideMark/>
          </w:tcPr>
          <w:p w14:paraId="7ADC4C1E" w14:textId="39F1BEB2" w:rsidR="00076567" w:rsidRPr="00DE5FF0" w:rsidRDefault="00076567">
            <w:r w:rsidRPr="00DE5FF0">
              <w:rPr>
                <w:color w:val="000000"/>
              </w:rPr>
              <w:t xml:space="preserve">Meddelelse af vindende </w:t>
            </w:r>
            <w:r w:rsidR="00BC41FC" w:rsidRPr="00DE5FF0">
              <w:rPr>
                <w:color w:val="000000"/>
              </w:rPr>
              <w:t>ansøgere</w:t>
            </w:r>
          </w:p>
        </w:tc>
        <w:tc>
          <w:tcPr>
            <w:tcW w:w="3402" w:type="dxa"/>
            <w:tcBorders>
              <w:top w:val="nil"/>
              <w:left w:val="nil"/>
              <w:bottom w:val="single" w:sz="8" w:space="0" w:color="auto"/>
              <w:right w:val="single" w:sz="8" w:space="0" w:color="auto"/>
            </w:tcBorders>
            <w:shd w:val="clear" w:color="auto" w:fill="D0DBF0"/>
            <w:tcMar>
              <w:top w:w="0" w:type="dxa"/>
              <w:left w:w="108" w:type="dxa"/>
              <w:bottom w:w="0" w:type="dxa"/>
              <w:right w:w="108" w:type="dxa"/>
            </w:tcMar>
            <w:hideMark/>
          </w:tcPr>
          <w:p w14:paraId="70611494" w14:textId="427096D5" w:rsidR="00076567" w:rsidRPr="00DE5FF0" w:rsidRDefault="00076567">
            <w:pPr>
              <w:rPr>
                <w:color w:val="FF0000"/>
              </w:rPr>
            </w:pPr>
          </w:p>
        </w:tc>
      </w:tr>
      <w:tr w:rsidR="00076567" w:rsidRPr="00DE5FF0" w14:paraId="7F601DB5" w14:textId="77777777">
        <w:tc>
          <w:tcPr>
            <w:tcW w:w="6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D09E1" w14:textId="690ADA8B" w:rsidR="00076567" w:rsidRPr="00DE5FF0" w:rsidRDefault="00FB506D">
            <w:r w:rsidRPr="00DE5FF0">
              <w:rPr>
                <w:color w:val="000000"/>
              </w:rPr>
              <w:lastRenderedPageBreak/>
              <w:t>U</w:t>
            </w:r>
            <w:r w:rsidR="003B690A" w:rsidRPr="00DE5FF0">
              <w:rPr>
                <w:color w:val="000000"/>
              </w:rPr>
              <w:t>nderskrivelse</w:t>
            </w:r>
            <w:r w:rsidR="00FC4A35" w:rsidRPr="00DE5FF0">
              <w:rPr>
                <w:color w:val="000000"/>
              </w:rPr>
              <w:t>r af kontrakterne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4C0B156" w14:textId="4E44C18A" w:rsidR="00076567" w:rsidRPr="00DE5FF0" w:rsidRDefault="00076567">
            <w:pPr>
              <w:rPr>
                <w:color w:val="FF0000"/>
              </w:rPr>
            </w:pPr>
          </w:p>
        </w:tc>
      </w:tr>
      <w:tr w:rsidR="00076567" w:rsidRPr="00DE5FF0" w14:paraId="0656EB24" w14:textId="77777777">
        <w:tc>
          <w:tcPr>
            <w:tcW w:w="6232" w:type="dxa"/>
            <w:tcBorders>
              <w:top w:val="nil"/>
              <w:left w:val="single" w:sz="8" w:space="0" w:color="auto"/>
              <w:bottom w:val="single" w:sz="8" w:space="0" w:color="auto"/>
              <w:right w:val="single" w:sz="8" w:space="0" w:color="auto"/>
            </w:tcBorders>
            <w:shd w:val="clear" w:color="auto" w:fill="D0DBF0"/>
            <w:tcMar>
              <w:top w:w="0" w:type="dxa"/>
              <w:left w:w="108" w:type="dxa"/>
              <w:bottom w:w="0" w:type="dxa"/>
              <w:right w:w="108" w:type="dxa"/>
            </w:tcMar>
            <w:hideMark/>
          </w:tcPr>
          <w:p w14:paraId="2560B76B" w14:textId="3F0C0FE5" w:rsidR="00076567" w:rsidRPr="00DE5FF0" w:rsidRDefault="00FC4A35">
            <w:r w:rsidRPr="00DE5FF0">
              <w:t>Kontrakten</w:t>
            </w:r>
            <w:r w:rsidR="00732937" w:rsidRPr="00DE5FF0">
              <w:t xml:space="preserve"> træder i kraft</w:t>
            </w:r>
          </w:p>
        </w:tc>
        <w:tc>
          <w:tcPr>
            <w:tcW w:w="3402" w:type="dxa"/>
            <w:tcBorders>
              <w:top w:val="nil"/>
              <w:left w:val="nil"/>
              <w:bottom w:val="single" w:sz="8" w:space="0" w:color="auto"/>
              <w:right w:val="single" w:sz="8" w:space="0" w:color="auto"/>
            </w:tcBorders>
            <w:shd w:val="clear" w:color="auto" w:fill="D0DBF0"/>
            <w:tcMar>
              <w:top w:w="0" w:type="dxa"/>
              <w:left w:w="108" w:type="dxa"/>
              <w:bottom w:w="0" w:type="dxa"/>
              <w:right w:w="108" w:type="dxa"/>
            </w:tcMar>
            <w:hideMark/>
          </w:tcPr>
          <w:p w14:paraId="0A6957B8" w14:textId="23FE2B57" w:rsidR="00076567" w:rsidRPr="00DE5FF0" w:rsidRDefault="00076567">
            <w:pPr>
              <w:rPr>
                <w:color w:val="FF0000"/>
              </w:rPr>
            </w:pPr>
          </w:p>
        </w:tc>
      </w:tr>
    </w:tbl>
    <w:p w14:paraId="7DE4F569" w14:textId="215D9616" w:rsidR="008145B8" w:rsidRPr="00DE5FF0" w:rsidRDefault="00B72E67" w:rsidP="00312ED5">
      <w:r w:rsidRPr="00DE5FF0">
        <w:t>Tidsplanen er alene udtryk for</w:t>
      </w:r>
      <w:r w:rsidR="004D1D97" w:rsidRPr="00DE5FF0">
        <w:t xml:space="preserve"> København Kommunes</w:t>
      </w:r>
      <w:r w:rsidRPr="00DE5FF0">
        <w:t xml:space="preserve"> forventede gennemførelse af </w:t>
      </w:r>
      <w:r w:rsidR="00124A21" w:rsidRPr="00DE5FF0">
        <w:t>ansøgningsprocessen</w:t>
      </w:r>
      <w:r w:rsidRPr="00DE5FF0">
        <w:t xml:space="preserve">, hvorfor tidspunkterne kan blive ændret, og tidspunkterne efter </w:t>
      </w:r>
      <w:r w:rsidR="00124A21" w:rsidRPr="00DE5FF0">
        <w:t>ansøgningsfristen</w:t>
      </w:r>
      <w:r w:rsidRPr="00DE5FF0">
        <w:t xml:space="preserve"> alene er vejledende.</w:t>
      </w:r>
    </w:p>
    <w:p w14:paraId="4AA5D7A9" w14:textId="3DCCE868" w:rsidR="008145B8" w:rsidRPr="008B5896" w:rsidRDefault="00B72E67" w:rsidP="008145B8">
      <w:pPr>
        <w:pStyle w:val="Overskrift2"/>
        <w:rPr>
          <w:b/>
          <w:bCs/>
        </w:rPr>
      </w:pPr>
      <w:bookmarkStart w:id="26" w:name="_Toc148940564"/>
      <w:r w:rsidRPr="008B5896">
        <w:rPr>
          <w:b/>
          <w:bCs/>
        </w:rPr>
        <w:t>Kommunikation</w:t>
      </w:r>
      <w:bookmarkEnd w:id="26"/>
    </w:p>
    <w:p w14:paraId="190B8688" w14:textId="28F06AFD" w:rsidR="008145B8" w:rsidRPr="00EA58C7" w:rsidRDefault="00B72E67" w:rsidP="008145B8">
      <w:pPr>
        <w:pStyle w:val="Overskrift3"/>
        <w:rPr>
          <w:b/>
          <w:bCs/>
        </w:rPr>
      </w:pPr>
      <w:bookmarkStart w:id="27" w:name="_Ref438924659"/>
      <w:r w:rsidRPr="00EA58C7">
        <w:rPr>
          <w:b/>
          <w:bCs/>
        </w:rPr>
        <w:t xml:space="preserve">Henvendelser til </w:t>
      </w:r>
      <w:bookmarkEnd w:id="27"/>
      <w:proofErr w:type="spellStart"/>
      <w:r w:rsidR="00147659" w:rsidRPr="00EA58C7">
        <w:rPr>
          <w:b/>
          <w:bCs/>
        </w:rPr>
        <w:t>FishTank</w:t>
      </w:r>
      <w:proofErr w:type="spellEnd"/>
    </w:p>
    <w:p w14:paraId="6A34BFA8" w14:textId="1AADA4E3" w:rsidR="008145B8" w:rsidRPr="00DE5FF0" w:rsidRDefault="00BE29A9" w:rsidP="008145B8">
      <w:r>
        <w:t>H</w:t>
      </w:r>
      <w:r w:rsidR="00B72E67">
        <w:t xml:space="preserve">envendelser til </w:t>
      </w:r>
      <w:r w:rsidR="004D1D97">
        <w:t>Københavns Kommune</w:t>
      </w:r>
      <w:r w:rsidR="008E3B4A">
        <w:t xml:space="preserve"> </w:t>
      </w:r>
      <w:r w:rsidR="00673ADB">
        <w:t xml:space="preserve">/ </w:t>
      </w:r>
      <w:proofErr w:type="spellStart"/>
      <w:r w:rsidR="008E3B4A">
        <w:t>FishTank</w:t>
      </w:r>
      <w:proofErr w:type="spellEnd"/>
      <w:r w:rsidR="004D1D97">
        <w:t xml:space="preserve"> </w:t>
      </w:r>
      <w:r w:rsidR="00B72E67">
        <w:t>forud for</w:t>
      </w:r>
      <w:r w:rsidR="00BE6211">
        <w:t xml:space="preserve"> an</w:t>
      </w:r>
      <w:r w:rsidR="71C94513">
        <w:t>s</w:t>
      </w:r>
      <w:r w:rsidR="00BE6211">
        <w:t>øgning</w:t>
      </w:r>
      <w:r w:rsidR="00B72E67">
        <w:t>safgivelsen skal skriftligt ske via</w:t>
      </w:r>
      <w:r w:rsidR="00732937">
        <w:t xml:space="preserve"> mail.</w:t>
      </w:r>
    </w:p>
    <w:p w14:paraId="4BEA214B" w14:textId="040DBF00" w:rsidR="008145B8" w:rsidRPr="00DE5FF0" w:rsidRDefault="0020463A" w:rsidP="008145B8">
      <w:r w:rsidRPr="00DE5FF0">
        <w:t>Ansøgerne</w:t>
      </w:r>
      <w:r w:rsidR="00B72E67" w:rsidRPr="00DE5FF0">
        <w:t xml:space="preserve"> kan stille spørgsmål til udbudsmaterialet</w:t>
      </w:r>
      <w:r w:rsidR="00104E5A" w:rsidRPr="00DE5FF0">
        <w:t>.</w:t>
      </w:r>
    </w:p>
    <w:p w14:paraId="1DC3FB21" w14:textId="7AF02515" w:rsidR="008145B8" w:rsidRPr="00DE5FF0" w:rsidRDefault="0020463A" w:rsidP="008145B8">
      <w:r w:rsidRPr="00DE5FF0">
        <w:t>Bliver ansøgerne</w:t>
      </w:r>
      <w:r w:rsidR="00B72E67" w:rsidRPr="00DE5FF0">
        <w:t xml:space="preserve"> opmærksomme på fejl eller uhensigtsmæssigheder ved </w:t>
      </w:r>
      <w:r w:rsidR="007933DF" w:rsidRPr="00DE5FF0">
        <w:t xml:space="preserve">ansøgningsmaterialet, kan ansøgerne </w:t>
      </w:r>
      <w:r w:rsidR="00B72E67" w:rsidRPr="00DE5FF0">
        <w:t xml:space="preserve">gøre </w:t>
      </w:r>
      <w:r w:rsidR="007933DF" w:rsidRPr="00DE5FF0">
        <w:t>Københavns Kommune</w:t>
      </w:r>
      <w:r w:rsidR="00B72E67" w:rsidRPr="00DE5FF0">
        <w:t xml:space="preserve"> opmærksom herpå, </w:t>
      </w:r>
      <w:proofErr w:type="gramStart"/>
      <w:r w:rsidR="00B72E67" w:rsidRPr="00DE5FF0">
        <w:t>således</w:t>
      </w:r>
      <w:r w:rsidR="004B2A46" w:rsidRPr="00DE5FF0">
        <w:t xml:space="preserve"> at</w:t>
      </w:r>
      <w:proofErr w:type="gramEnd"/>
      <w:r w:rsidR="00B72E67" w:rsidRPr="00DE5FF0">
        <w:t xml:space="preserve"> </w:t>
      </w:r>
      <w:r w:rsidR="004B2A46" w:rsidRPr="00DE5FF0">
        <w:t>Københavns Kommune</w:t>
      </w:r>
      <w:r w:rsidR="00B72E67" w:rsidRPr="00DE5FF0">
        <w:t xml:space="preserve"> får mulighed for at afhjælpe forholdet med en ændring af </w:t>
      </w:r>
      <w:r w:rsidR="004B2A46" w:rsidRPr="00DE5FF0">
        <w:t xml:space="preserve">ansøgningsmaterialet </w:t>
      </w:r>
      <w:r w:rsidR="00F342F7" w:rsidRPr="00DE5FF0">
        <w:t>i det omf</w:t>
      </w:r>
      <w:r w:rsidR="004B2A46" w:rsidRPr="00DE5FF0">
        <w:t>ang det vurderes relevant</w:t>
      </w:r>
      <w:r w:rsidR="00B72E67" w:rsidRPr="00DE5FF0">
        <w:t xml:space="preserve">. Opfordringen omfatter også eventuelle uhensigtsmæssigt formulerede </w:t>
      </w:r>
      <w:r w:rsidR="003A5798" w:rsidRPr="00DE5FF0">
        <w:t>kontraktkrav</w:t>
      </w:r>
      <w:r w:rsidR="00E45AFE" w:rsidRPr="00DE5FF0">
        <w:t xml:space="preserve">, </w:t>
      </w:r>
      <w:r w:rsidR="00B72E67" w:rsidRPr="00DE5FF0">
        <w:t xml:space="preserve">som har betydning for </w:t>
      </w:r>
      <w:r w:rsidR="00E45AFE" w:rsidRPr="00DE5FF0">
        <w:t>ansøgerne</w:t>
      </w:r>
      <w:r w:rsidR="00B72E67" w:rsidRPr="00DE5FF0">
        <w:t xml:space="preserve"> generelt.</w:t>
      </w:r>
    </w:p>
    <w:p w14:paraId="1446E4E9" w14:textId="315A250E" w:rsidR="001A5CDA" w:rsidRPr="00DE5FF0" w:rsidRDefault="00AD4E78" w:rsidP="008145B8">
      <w:r w:rsidRPr="00DE5FF0">
        <w:t>Ansøgerne</w:t>
      </w:r>
      <w:r w:rsidR="008145B8" w:rsidRPr="00DE5FF0">
        <w:t xml:space="preserve"> opfordres til at rette henvendelse til </w:t>
      </w:r>
      <w:r w:rsidRPr="00DE5FF0">
        <w:t>Københavns Kommune</w:t>
      </w:r>
      <w:r w:rsidR="00F47B34" w:rsidRPr="006123B6">
        <w:t>/</w:t>
      </w:r>
      <w:proofErr w:type="spellStart"/>
      <w:r w:rsidR="00F47B34" w:rsidRPr="006123B6">
        <w:t>FishTank</w:t>
      </w:r>
      <w:proofErr w:type="spellEnd"/>
      <w:r w:rsidR="008145B8" w:rsidRPr="00DE5FF0">
        <w:t xml:space="preserve"> så tidligt som muligt.</w:t>
      </w:r>
      <w:r w:rsidR="00CA3001" w:rsidRPr="00DE5FF0">
        <w:t xml:space="preserve"> </w:t>
      </w:r>
    </w:p>
    <w:p w14:paraId="2C2B4700" w14:textId="0C3F9554" w:rsidR="00D61EE3" w:rsidRPr="008B5896" w:rsidRDefault="00B72E67" w:rsidP="00D61EE3">
      <w:pPr>
        <w:pStyle w:val="Overskrift2"/>
        <w:rPr>
          <w:b/>
          <w:bCs/>
        </w:rPr>
      </w:pPr>
      <w:bookmarkStart w:id="28" w:name="_Toc33189159"/>
      <w:bookmarkStart w:id="29" w:name="_Toc148940565"/>
      <w:r w:rsidRPr="008B5896">
        <w:rPr>
          <w:b/>
          <w:bCs/>
        </w:rPr>
        <w:t>Sprog</w:t>
      </w:r>
      <w:bookmarkEnd w:id="28"/>
      <w:bookmarkEnd w:id="29"/>
    </w:p>
    <w:p w14:paraId="6E600136" w14:textId="034A549C" w:rsidR="00D61EE3" w:rsidRPr="00DE5FF0" w:rsidRDefault="00B72E67" w:rsidP="00D61EE3">
      <w:r w:rsidRPr="00DE5FF0">
        <w:t xml:space="preserve">Kommunikation </w:t>
      </w:r>
      <w:r w:rsidR="00AD516E" w:rsidRPr="00DE5FF0">
        <w:t xml:space="preserve">og </w:t>
      </w:r>
      <w:r w:rsidR="008215C6" w:rsidRPr="00DE5FF0">
        <w:t>ansøgninger</w:t>
      </w:r>
      <w:r w:rsidR="00C34010" w:rsidRPr="00DE5FF0">
        <w:t xml:space="preserve"> </w:t>
      </w:r>
      <w:r w:rsidRPr="00DE5FF0">
        <w:t>skal være på dansk.</w:t>
      </w:r>
    </w:p>
    <w:p w14:paraId="178BE6ED" w14:textId="104C363C" w:rsidR="00D61EE3" w:rsidRPr="008B5896" w:rsidRDefault="00B72E67" w:rsidP="00D61EE3">
      <w:pPr>
        <w:pStyle w:val="Overskrift2"/>
        <w:rPr>
          <w:b/>
          <w:bCs/>
        </w:rPr>
      </w:pPr>
      <w:bookmarkStart w:id="30" w:name="_Toc33189160"/>
      <w:bookmarkStart w:id="31" w:name="_Toc148940566"/>
      <w:r w:rsidRPr="008B5896">
        <w:rPr>
          <w:b/>
          <w:bCs/>
        </w:rPr>
        <w:t>Tilbagelevering af tilbud</w:t>
      </w:r>
      <w:bookmarkEnd w:id="30"/>
      <w:bookmarkEnd w:id="31"/>
      <w:r w:rsidR="00C34010" w:rsidRPr="008B5896">
        <w:rPr>
          <w:b/>
          <w:bCs/>
        </w:rPr>
        <w:t xml:space="preserve"> </w:t>
      </w:r>
    </w:p>
    <w:p w14:paraId="044560C4" w14:textId="0B1108DE" w:rsidR="00D61EE3" w:rsidRPr="00DE5FF0" w:rsidRDefault="008215C6" w:rsidP="00D61EE3">
      <w:r w:rsidRPr="00DE5FF0">
        <w:t>Ansøgerne</w:t>
      </w:r>
      <w:r w:rsidR="00B72E67" w:rsidRPr="00DE5FF0">
        <w:t xml:space="preserve"> kan ikke forlange </w:t>
      </w:r>
      <w:r w:rsidRPr="00DE5FF0">
        <w:t>sin ansøgning</w:t>
      </w:r>
      <w:r w:rsidR="0041086B" w:rsidRPr="00DE5FF0">
        <w:t xml:space="preserve"> </w:t>
      </w:r>
      <w:r w:rsidR="00B72E67" w:rsidRPr="00DE5FF0">
        <w:t xml:space="preserve">tilbageleveret fra </w:t>
      </w:r>
      <w:r w:rsidRPr="00DE5FF0">
        <w:t>Københavns Kommune</w:t>
      </w:r>
      <w:r w:rsidR="00F47B34">
        <w:t>/</w:t>
      </w:r>
      <w:proofErr w:type="spellStart"/>
      <w:r w:rsidR="00F47B34">
        <w:t>FishTank</w:t>
      </w:r>
      <w:proofErr w:type="spellEnd"/>
      <w:r w:rsidR="00B72E67" w:rsidRPr="00DE5FF0">
        <w:t>.</w:t>
      </w:r>
    </w:p>
    <w:p w14:paraId="6BEF3DCF" w14:textId="2A5AA368" w:rsidR="00D61EE3" w:rsidRPr="008B5896" w:rsidRDefault="008215C6" w:rsidP="003F7F3E">
      <w:pPr>
        <w:pStyle w:val="Overskrift2"/>
        <w:rPr>
          <w:b/>
          <w:bCs/>
        </w:rPr>
      </w:pPr>
      <w:bookmarkStart w:id="32" w:name="_Toc33189161"/>
      <w:bookmarkStart w:id="33" w:name="_Toc148940567"/>
      <w:r w:rsidRPr="008B5896">
        <w:rPr>
          <w:b/>
          <w:bCs/>
        </w:rPr>
        <w:t>Ansøgnings</w:t>
      </w:r>
      <w:r w:rsidR="00B72E67" w:rsidRPr="008B5896">
        <w:rPr>
          <w:b/>
          <w:bCs/>
        </w:rPr>
        <w:t>omkostninger</w:t>
      </w:r>
      <w:bookmarkEnd w:id="32"/>
      <w:bookmarkEnd w:id="33"/>
    </w:p>
    <w:p w14:paraId="63A40394" w14:textId="47FDD28F" w:rsidR="00D61EE3" w:rsidRPr="00DE5FF0" w:rsidRDefault="008215C6" w:rsidP="00D61EE3">
      <w:r w:rsidRPr="00DE5FF0">
        <w:t>O</w:t>
      </w:r>
      <w:r w:rsidR="00B72E67" w:rsidRPr="00DE5FF0">
        <w:t>mkostninger forbundet med at afgive</w:t>
      </w:r>
      <w:r w:rsidR="00F427CF" w:rsidRPr="00DE5FF0">
        <w:t xml:space="preserve"> </w:t>
      </w:r>
      <w:r w:rsidRPr="00DE5FF0">
        <w:t>ansøgning</w:t>
      </w:r>
      <w:r w:rsidR="00B72E67" w:rsidRPr="00DE5FF0">
        <w:t xml:space="preserve"> er </w:t>
      </w:r>
      <w:r w:rsidRPr="00DE5FF0">
        <w:t>Københavns Kommune</w:t>
      </w:r>
      <w:r w:rsidR="00B72E67" w:rsidRPr="00DE5FF0">
        <w:t xml:space="preserve"> uvedkommende.</w:t>
      </w:r>
    </w:p>
    <w:p w14:paraId="3BAAF20A" w14:textId="77777777" w:rsidR="00D61EE3" w:rsidRPr="008B5896" w:rsidRDefault="00B72E67" w:rsidP="00D61EE3">
      <w:pPr>
        <w:pStyle w:val="Overskrift2"/>
        <w:rPr>
          <w:b/>
          <w:bCs/>
        </w:rPr>
      </w:pPr>
      <w:bookmarkStart w:id="34" w:name="_Toc388965004"/>
      <w:bookmarkStart w:id="35" w:name="_Toc436832482"/>
      <w:bookmarkStart w:id="36" w:name="_Toc33189162"/>
      <w:bookmarkStart w:id="37" w:name="_Toc148940568"/>
      <w:r w:rsidRPr="008B5896">
        <w:rPr>
          <w:b/>
          <w:bCs/>
        </w:rPr>
        <w:t>Fortrolighed</w:t>
      </w:r>
      <w:bookmarkEnd w:id="34"/>
      <w:bookmarkEnd w:id="35"/>
      <w:bookmarkEnd w:id="36"/>
      <w:bookmarkEnd w:id="37"/>
    </w:p>
    <w:p w14:paraId="294B4EB6" w14:textId="28E44B7E" w:rsidR="00D61EE3" w:rsidRPr="00DE5FF0" w:rsidRDefault="008215C6" w:rsidP="00D61EE3">
      <w:r w:rsidRPr="00DE5FF0">
        <w:t>Københavns Kommune</w:t>
      </w:r>
      <w:r w:rsidR="00B72E67" w:rsidRPr="00DE5FF0">
        <w:t xml:space="preserve"> vil så vidt muligt sikre fortroligheden af alle </w:t>
      </w:r>
      <w:r w:rsidR="00C55183" w:rsidRPr="00DE5FF0">
        <w:t xml:space="preserve">fortrolige </w:t>
      </w:r>
      <w:r w:rsidR="00B72E67" w:rsidRPr="00DE5FF0">
        <w:t xml:space="preserve">oplysninger i </w:t>
      </w:r>
      <w:r w:rsidR="00B403D5" w:rsidRPr="00DE5FF0">
        <w:t>ansøgningerne</w:t>
      </w:r>
      <w:r w:rsidR="00B72E67" w:rsidRPr="00DE5FF0">
        <w:t xml:space="preserve">. I den udstrækning, hvor </w:t>
      </w:r>
      <w:r w:rsidR="00FE4B98" w:rsidRPr="00DE5FF0">
        <w:t>ansøgeren</w:t>
      </w:r>
      <w:r w:rsidR="00036DC6" w:rsidRPr="00DE5FF0">
        <w:t xml:space="preserve"> s</w:t>
      </w:r>
      <w:r w:rsidR="00B72E67" w:rsidRPr="00DE5FF0">
        <w:t>elv anser oplysninger for at være fortrolige, bedes dette tydeligt</w:t>
      </w:r>
      <w:r w:rsidR="002970AF" w:rsidRPr="00DE5FF0">
        <w:t xml:space="preserve"> og specifikt </w:t>
      </w:r>
      <w:r w:rsidR="00B72E67" w:rsidRPr="00DE5FF0">
        <w:t xml:space="preserve">angivet i </w:t>
      </w:r>
      <w:r w:rsidR="00FE4B98" w:rsidRPr="00DE5FF0">
        <w:t>ansøgningen</w:t>
      </w:r>
      <w:r w:rsidR="00B72E67" w:rsidRPr="00DE5FF0">
        <w:t xml:space="preserve">, hvorefter </w:t>
      </w:r>
      <w:r w:rsidR="00FE4B98" w:rsidRPr="00DE5FF0">
        <w:t>Københavns Kommune</w:t>
      </w:r>
      <w:r w:rsidR="00B72E67" w:rsidRPr="00DE5FF0">
        <w:t xml:space="preserve"> vil tilstræbe, at oplysningerne ikke videregives, medmindre oplysningerne er offentligt tilgængelige i forvejen eller på tilsvarende måde ikke kan anses som fortrolige.</w:t>
      </w:r>
      <w:r w:rsidR="002970AF" w:rsidRPr="00DE5FF0">
        <w:t xml:space="preserve"> Generelle angivelser eller lignende kan ikke forventes tillagt betydning</w:t>
      </w:r>
      <w:r w:rsidR="00312ED5" w:rsidRPr="00DE5FF0">
        <w:t>.</w:t>
      </w:r>
    </w:p>
    <w:p w14:paraId="07765D22" w14:textId="7906A05B" w:rsidR="00D61EE3" w:rsidRPr="00DE5FF0" w:rsidRDefault="00B72E67" w:rsidP="00D61EE3">
      <w:r w:rsidRPr="00DE5FF0">
        <w:lastRenderedPageBreak/>
        <w:t xml:space="preserve">Fortrolighedstilsagnet må i sagens natur vige i den udstrækning, hvor lovgivningen forpligter </w:t>
      </w:r>
      <w:r w:rsidR="00286584" w:rsidRPr="00DE5FF0">
        <w:t>Københavns Kommune</w:t>
      </w:r>
      <w:r w:rsidRPr="00DE5FF0">
        <w:t xml:space="preserve"> til at videregive oplysninger til tredjemand</w:t>
      </w:r>
      <w:r w:rsidR="00DC18AC" w:rsidRPr="00DE5FF0">
        <w:t>. Københavns Kommune</w:t>
      </w:r>
      <w:r w:rsidRPr="00DE5FF0">
        <w:t xml:space="preserve"> er til enhver tid berettiget til at anvende oplysninger i den udstrækning, hvor dette er til berettiget varetagelse af </w:t>
      </w:r>
      <w:r w:rsidR="00DC18AC" w:rsidRPr="00DE5FF0">
        <w:t>Københavns Kommune</w:t>
      </w:r>
      <w:r w:rsidRPr="00DE5FF0">
        <w:t xml:space="preserve"> interesser under en rets- eller klagesag med tilknytning til udbuddet.</w:t>
      </w:r>
    </w:p>
    <w:p w14:paraId="01CD5104" w14:textId="64127D35" w:rsidR="00D61EE3" w:rsidRPr="008B5896" w:rsidRDefault="00B72E67" w:rsidP="00D61EE3">
      <w:pPr>
        <w:pStyle w:val="Overskrift2"/>
        <w:rPr>
          <w:b/>
          <w:bCs/>
        </w:rPr>
      </w:pPr>
      <w:bookmarkStart w:id="38" w:name="_Toc33189163"/>
      <w:bookmarkStart w:id="39" w:name="_Toc388965008"/>
      <w:bookmarkStart w:id="40" w:name="_Toc436832474"/>
      <w:bookmarkStart w:id="41" w:name="_Toc33189164"/>
      <w:bookmarkStart w:id="42" w:name="_Toc148940569"/>
      <w:bookmarkEnd w:id="38"/>
      <w:r w:rsidRPr="008B5896">
        <w:rPr>
          <w:b/>
          <w:bCs/>
        </w:rPr>
        <w:t xml:space="preserve">Annullation af </w:t>
      </w:r>
      <w:bookmarkEnd w:id="39"/>
      <w:bookmarkEnd w:id="40"/>
      <w:bookmarkEnd w:id="41"/>
      <w:r w:rsidR="00DC18AC" w:rsidRPr="008B5896">
        <w:rPr>
          <w:b/>
          <w:bCs/>
        </w:rPr>
        <w:t>ansøgningsproceduren</w:t>
      </w:r>
      <w:bookmarkEnd w:id="42"/>
    </w:p>
    <w:p w14:paraId="5449486A" w14:textId="41D7FAA2" w:rsidR="00D61EE3" w:rsidRPr="00DE5FF0" w:rsidRDefault="00B72E67" w:rsidP="00D61EE3">
      <w:r w:rsidRPr="00DE5FF0">
        <w:t xml:space="preserve">Indtil </w:t>
      </w:r>
      <w:r w:rsidR="004C443F" w:rsidRPr="00DE5FF0">
        <w:t>ansøgningsprocessen</w:t>
      </w:r>
      <w:r w:rsidRPr="00DE5FF0">
        <w:t xml:space="preserve"> er afsluttet med indgåelse af kontrakt, vil </w:t>
      </w:r>
      <w:r w:rsidR="007942AE" w:rsidRPr="00DE5FF0">
        <w:t>Københavns Kommune</w:t>
      </w:r>
      <w:r w:rsidRPr="00DE5FF0">
        <w:t xml:space="preserve"> være berettiget til at annullere </w:t>
      </w:r>
      <w:r w:rsidR="004C443F" w:rsidRPr="00DE5FF0">
        <w:t xml:space="preserve">ansøgningsproceduren, </w:t>
      </w:r>
      <w:r w:rsidRPr="00DE5FF0">
        <w:t xml:space="preserve">medmindre det konkret strider mod </w:t>
      </w:r>
      <w:r w:rsidR="004E187D" w:rsidRPr="00DE5FF0">
        <w:t>de</w:t>
      </w:r>
      <w:r w:rsidR="007942AE" w:rsidRPr="00DE5FF0">
        <w:t xml:space="preserve"> forvaltningsretlige principper om saglighed, økonomisk forsvarlig forvaltning, forbuddet mod varetagelse af uvedkommende hensyn, ligebehandlingsprincippet og proportionalitetsprincippet.</w:t>
      </w:r>
    </w:p>
    <w:p w14:paraId="0569016F" w14:textId="408540F1" w:rsidR="00D61EE3" w:rsidRPr="00DE5FF0" w:rsidRDefault="000A2052" w:rsidP="00D61EE3">
      <w:r w:rsidRPr="00DE5FF0">
        <w:t>Ansøgerne</w:t>
      </w:r>
      <w:r w:rsidR="00B72E67" w:rsidRPr="00DE5FF0">
        <w:t xml:space="preserve"> kan ikke kræve erstatning i anledning af </w:t>
      </w:r>
      <w:r w:rsidR="003C6E60" w:rsidRPr="00DE5FF0">
        <w:t xml:space="preserve">Københavns Kommunes </w:t>
      </w:r>
      <w:r w:rsidR="00B72E67" w:rsidRPr="00DE5FF0">
        <w:t xml:space="preserve">annullation af </w:t>
      </w:r>
      <w:r w:rsidRPr="00DE5FF0">
        <w:t>ansøgningsproceduren</w:t>
      </w:r>
      <w:r w:rsidR="00B72E67" w:rsidRPr="00DE5FF0">
        <w:t xml:space="preserve">. </w:t>
      </w:r>
    </w:p>
    <w:p w14:paraId="24D2752E" w14:textId="3577E1CA" w:rsidR="00085421" w:rsidRPr="00DE5FF0" w:rsidRDefault="00D61EE3" w:rsidP="00471675">
      <w:pPr>
        <w:pStyle w:val="Overskrift1"/>
      </w:pPr>
      <w:bookmarkStart w:id="43" w:name="_Toc13144709"/>
      <w:bookmarkStart w:id="44" w:name="_Toc33189165"/>
      <w:bookmarkStart w:id="45" w:name="_Toc148940570"/>
      <w:r w:rsidRPr="00DE5FF0">
        <w:t xml:space="preserve">Afgivelse af </w:t>
      </w:r>
      <w:bookmarkEnd w:id="43"/>
      <w:bookmarkEnd w:id="44"/>
      <w:r w:rsidR="005E50D2" w:rsidRPr="00DE5FF0">
        <w:t>ansøgninger</w:t>
      </w:r>
      <w:bookmarkEnd w:id="45"/>
    </w:p>
    <w:p w14:paraId="1179789F" w14:textId="583B829B" w:rsidR="00D61EE3" w:rsidRPr="00DE5FF0" w:rsidRDefault="00B72E67" w:rsidP="00952BB9">
      <w:pPr>
        <w:pStyle w:val="Overskrift2"/>
      </w:pPr>
      <w:bookmarkStart w:id="46" w:name="_Toc148940571"/>
      <w:r w:rsidRPr="00DE5FF0">
        <w:t>Dokumenter til brug for tildeling af kontrakt</w:t>
      </w:r>
      <w:bookmarkEnd w:id="46"/>
    </w:p>
    <w:p w14:paraId="1B4D0BF1" w14:textId="754CC709" w:rsidR="00D61EE3" w:rsidRPr="00DE5FF0" w:rsidRDefault="00952BB9" w:rsidP="00F161C8">
      <w:r w:rsidRPr="00DE5FF0">
        <w:t>Ansøgeren</w:t>
      </w:r>
      <w:r w:rsidR="00B72E67" w:rsidRPr="00DE5FF0">
        <w:t xml:space="preserve"> skal i sit</w:t>
      </w:r>
      <w:r w:rsidR="005E50D2" w:rsidRPr="00DE5FF0">
        <w:t xml:space="preserve"> fremsende </w:t>
      </w:r>
      <w:r w:rsidR="00B72E67" w:rsidRPr="00DE5FF0">
        <w:t xml:space="preserve">en udfyldt </w:t>
      </w:r>
      <w:r w:rsidRPr="00DE5FF0">
        <w:t xml:space="preserve">ansøgning </w:t>
      </w:r>
      <w:r w:rsidR="00B72E67" w:rsidRPr="00DE5FF0">
        <w:t xml:space="preserve">(bilag </w:t>
      </w:r>
      <w:r w:rsidR="00A770EA" w:rsidRPr="00DE5FF0">
        <w:t>2</w:t>
      </w:r>
      <w:r w:rsidR="00B72E67" w:rsidRPr="00DE5FF0">
        <w:t>)</w:t>
      </w:r>
      <w:r w:rsidR="005D3B84" w:rsidRPr="00DE5FF0">
        <w:t xml:space="preserve"> </w:t>
      </w:r>
      <w:r w:rsidR="005E50D2" w:rsidRPr="00DE5FF0">
        <w:t>skriftligt pr. mail.</w:t>
      </w:r>
    </w:p>
    <w:p w14:paraId="40415028" w14:textId="3B99E0EF" w:rsidR="00D61EE3" w:rsidRPr="00EA58C7" w:rsidRDefault="005E50D2" w:rsidP="00D61EE3">
      <w:pPr>
        <w:pStyle w:val="Overskrift2"/>
        <w:rPr>
          <w:b/>
          <w:bCs/>
        </w:rPr>
      </w:pPr>
      <w:bookmarkStart w:id="47" w:name="_Toc148940572"/>
      <w:bookmarkStart w:id="48" w:name="_Toc13144711"/>
      <w:bookmarkStart w:id="49" w:name="_Toc33189167"/>
      <w:r w:rsidRPr="00EA58C7">
        <w:rPr>
          <w:b/>
          <w:bCs/>
        </w:rPr>
        <w:t>Ansøgningsfrist</w:t>
      </w:r>
      <w:bookmarkEnd w:id="47"/>
    </w:p>
    <w:bookmarkEnd w:id="48"/>
    <w:bookmarkEnd w:id="49"/>
    <w:p w14:paraId="1610F092" w14:textId="6A1F8700" w:rsidR="00D61EE3" w:rsidRPr="00DE5FF0" w:rsidRDefault="005E50D2" w:rsidP="00D61EE3">
      <w:r w:rsidRPr="00DE5FF0">
        <w:t>Ansøgninger</w:t>
      </w:r>
      <w:r w:rsidR="00B72E67" w:rsidRPr="00DE5FF0">
        <w:t xml:space="preserve"> skal for at være rettidig</w:t>
      </w:r>
      <w:r w:rsidR="00551C25" w:rsidRPr="00DE5FF0">
        <w:t>e</w:t>
      </w:r>
      <w:r w:rsidR="00B72E67" w:rsidRPr="00DE5FF0">
        <w:t xml:space="preserve"> og kunne tages i betragtning være </w:t>
      </w:r>
      <w:r w:rsidR="00AB27CD" w:rsidRPr="00DE5FF0">
        <w:t xml:space="preserve">Københavns Kommune </w:t>
      </w:r>
      <w:r w:rsidR="00B72E67" w:rsidRPr="00DE5FF0">
        <w:t>i hænde senest:</w:t>
      </w:r>
    </w:p>
    <w:p w14:paraId="7C951416" w14:textId="2F2BB078" w:rsidR="00D61EE3" w:rsidRPr="00DE5FF0" w:rsidRDefault="00F40FAC" w:rsidP="00D61EE3">
      <w:pPr>
        <w:rPr>
          <w:color w:val="FF0000"/>
        </w:rPr>
      </w:pPr>
      <w:r w:rsidRPr="00DE5FF0">
        <w:rPr>
          <w:color w:val="FF0000"/>
        </w:rPr>
        <w:t xml:space="preserve">Den </w:t>
      </w:r>
      <w:r w:rsidR="005E50D2" w:rsidRPr="00DE5FF0">
        <w:rPr>
          <w:color w:val="FF0000"/>
        </w:rPr>
        <w:t>XX</w:t>
      </w:r>
      <w:r w:rsidRPr="00DE5FF0">
        <w:rPr>
          <w:color w:val="FF0000"/>
        </w:rPr>
        <w:t xml:space="preserve">. </w:t>
      </w:r>
      <w:r w:rsidR="002A0216" w:rsidRPr="00DE5FF0">
        <w:rPr>
          <w:color w:val="FF0000"/>
        </w:rPr>
        <w:t xml:space="preserve">måned </w:t>
      </w:r>
      <w:r w:rsidR="00B72E67" w:rsidRPr="00DE5FF0">
        <w:rPr>
          <w:color w:val="FF0000"/>
        </w:rPr>
        <w:t xml:space="preserve">kl. </w:t>
      </w:r>
      <w:r w:rsidR="005E50D2" w:rsidRPr="00DE5FF0">
        <w:rPr>
          <w:color w:val="FF0000"/>
        </w:rPr>
        <w:t>XX.XX</w:t>
      </w:r>
    </w:p>
    <w:p w14:paraId="1D80F399" w14:textId="7E22F197" w:rsidR="005B2106" w:rsidRPr="00DE5FF0" w:rsidRDefault="00D61EE3" w:rsidP="00D61EE3">
      <w:r w:rsidRPr="00DE5FF0">
        <w:t xml:space="preserve">Tilbud, der modtages efter </w:t>
      </w:r>
      <w:r w:rsidR="002A0216" w:rsidRPr="00DE5FF0">
        <w:t>ansøgningsfristens</w:t>
      </w:r>
      <w:r w:rsidRPr="00DE5FF0">
        <w:t xml:space="preserve"> udløb, </w:t>
      </w:r>
      <w:r w:rsidR="002A0216" w:rsidRPr="00DE5FF0">
        <w:t>kan</w:t>
      </w:r>
      <w:r w:rsidRPr="00DE5FF0">
        <w:t xml:space="preserve"> ikke</w:t>
      </w:r>
      <w:r w:rsidR="002A0216" w:rsidRPr="00DE5FF0">
        <w:t xml:space="preserve"> forventes at</w:t>
      </w:r>
      <w:r w:rsidRPr="00DE5FF0">
        <w:t xml:space="preserve"> blive taget i betragtning.</w:t>
      </w:r>
    </w:p>
    <w:p w14:paraId="022ABC6C" w14:textId="2DED5DD9" w:rsidR="00D61EE3" w:rsidRPr="008B5896" w:rsidRDefault="00B72E67" w:rsidP="003F7F3E">
      <w:pPr>
        <w:pStyle w:val="Overskrift2"/>
        <w:rPr>
          <w:b/>
          <w:bCs/>
        </w:rPr>
      </w:pPr>
      <w:bookmarkStart w:id="50" w:name="_Toc148940573"/>
      <w:bookmarkStart w:id="51" w:name="_Toc13144713"/>
      <w:bookmarkStart w:id="52" w:name="_Toc33189169"/>
      <w:r w:rsidRPr="008B5896">
        <w:rPr>
          <w:b/>
          <w:bCs/>
        </w:rPr>
        <w:t>Forbehold</w:t>
      </w:r>
      <w:bookmarkEnd w:id="50"/>
    </w:p>
    <w:bookmarkEnd w:id="51"/>
    <w:bookmarkEnd w:id="52"/>
    <w:p w14:paraId="114EF124" w14:textId="0BA333CD" w:rsidR="00D61EE3" w:rsidRPr="00DE5FF0" w:rsidRDefault="007B2FC8" w:rsidP="00D61EE3">
      <w:r w:rsidRPr="00DE5FF0">
        <w:t>Københavns Kommune forbeholder sig retten</w:t>
      </w:r>
      <w:r w:rsidR="00B72E67" w:rsidRPr="00DE5FF0">
        <w:t xml:space="preserve"> til at afvise </w:t>
      </w:r>
      <w:r w:rsidRPr="00DE5FF0">
        <w:t>enhver ansøgning</w:t>
      </w:r>
      <w:r w:rsidR="00B72E67" w:rsidRPr="00DE5FF0">
        <w:t>,</w:t>
      </w:r>
      <w:r w:rsidR="002D66F0" w:rsidRPr="00DE5FF0">
        <w:t xml:space="preserve"> der tager forbehold for ansøgningsmaterialets bestemmelser. </w:t>
      </w:r>
      <w:r w:rsidR="00E936DE" w:rsidRPr="00DE5FF0">
        <w:t xml:space="preserve">Ansøgerne </w:t>
      </w:r>
      <w:r w:rsidR="00B72E67" w:rsidRPr="00DE5FF0">
        <w:t>opfordres</w:t>
      </w:r>
      <w:r w:rsidR="00E936DE" w:rsidRPr="00DE5FF0">
        <w:t xml:space="preserve"> derfor</w:t>
      </w:r>
      <w:r w:rsidR="00B72E67" w:rsidRPr="00DE5FF0">
        <w:t xml:space="preserve"> til ikke at tage forbehold eller opstille forudsætninger for </w:t>
      </w:r>
      <w:r w:rsidR="00E936DE" w:rsidRPr="00DE5FF0">
        <w:t>sin ansøgning</w:t>
      </w:r>
      <w:r w:rsidR="00B72E67" w:rsidRPr="00DE5FF0">
        <w:t>, da forbehold og forudsætninger indebærer e</w:t>
      </w:r>
      <w:r w:rsidR="00E936DE" w:rsidRPr="00DE5FF0">
        <w:t>n</w:t>
      </w:r>
      <w:r w:rsidR="00B72E67" w:rsidRPr="00DE5FF0">
        <w:t xml:space="preserve"> risiko for, at </w:t>
      </w:r>
      <w:r w:rsidR="00E936DE" w:rsidRPr="00DE5FF0">
        <w:t xml:space="preserve">ansøgningen </w:t>
      </w:r>
      <w:r w:rsidR="00B72E67" w:rsidRPr="00DE5FF0">
        <w:t xml:space="preserve">ikke vil blive taget i betragtning. Hvis </w:t>
      </w:r>
      <w:r w:rsidR="00E936DE" w:rsidRPr="00DE5FF0">
        <w:t>ansøger</w:t>
      </w:r>
      <w:r w:rsidR="00A10984" w:rsidRPr="00DE5FF0">
        <w:t>en</w:t>
      </w:r>
      <w:r w:rsidR="00B72E67" w:rsidRPr="00DE5FF0">
        <w:t xml:space="preserve"> alligevel vælger at tage forbehold eller opstille forudsætninger, bedes </w:t>
      </w:r>
      <w:r w:rsidR="00A10984" w:rsidRPr="00DE5FF0">
        <w:t>ansøgeren</w:t>
      </w:r>
      <w:r w:rsidR="00B72E67" w:rsidRPr="00DE5FF0">
        <w:t xml:space="preserve"> udtrykkeligt angive forbeholdet eller forudsætningen og redegøre for baggrunden. </w:t>
      </w:r>
    </w:p>
    <w:p w14:paraId="332E4B15" w14:textId="1A825989" w:rsidR="00D61EE3" w:rsidRPr="00DE5FF0" w:rsidRDefault="00FD3670" w:rsidP="00D61EE3">
      <w:r w:rsidRPr="00DE5FF0">
        <w:t>Københavns Kommune</w:t>
      </w:r>
      <w:r w:rsidR="00B72E67" w:rsidRPr="00DE5FF0">
        <w:t xml:space="preserve"> forbeholder sig retten til at anmode </w:t>
      </w:r>
      <w:r w:rsidRPr="00DE5FF0">
        <w:t>ansøgerne</w:t>
      </w:r>
      <w:r w:rsidR="004E2459" w:rsidRPr="00DE5FF0">
        <w:t xml:space="preserve"> om</w:t>
      </w:r>
      <w:r w:rsidR="00B72E67" w:rsidRPr="00DE5FF0">
        <w:t xml:space="preserve"> at supplere, præcisere eller fuldstændiggøre ufuldstændige eller fejlbehæftede </w:t>
      </w:r>
      <w:r w:rsidR="004E2459" w:rsidRPr="00DE5FF0">
        <w:t>ansøgninger</w:t>
      </w:r>
      <w:r w:rsidR="00B72E67" w:rsidRPr="00DE5FF0">
        <w:t xml:space="preserve"> ved at indsende relevante oplysninger eller dokumenter i overensstemmelse med de</w:t>
      </w:r>
      <w:r w:rsidR="0033776B" w:rsidRPr="00DE5FF0">
        <w:t xml:space="preserve"> forvaltningsretlige principper om saglighed, økonomisk forsvarlig forvaltning, forbuddet mod varetagelse af uvedkommende hensyn, ligebehandlingsprincippet og proportionalitetsprincippet.</w:t>
      </w:r>
    </w:p>
    <w:p w14:paraId="66D2173E" w14:textId="423C7919" w:rsidR="0081359E" w:rsidRPr="00DE5FF0" w:rsidRDefault="00B72E67" w:rsidP="0081359E">
      <w:pPr>
        <w:pStyle w:val="Overskrift1"/>
      </w:pPr>
      <w:bookmarkStart w:id="53" w:name="_Ref51074747"/>
      <w:bookmarkStart w:id="54" w:name="_Ref51074418"/>
      <w:bookmarkStart w:id="55" w:name="_Toc33189172"/>
      <w:bookmarkStart w:id="56" w:name="_Toc33189179"/>
      <w:bookmarkStart w:id="57" w:name="_Toc33189181"/>
      <w:bookmarkStart w:id="58" w:name="_Ref32996607"/>
      <w:bookmarkStart w:id="59" w:name="_Toc33189185"/>
      <w:bookmarkStart w:id="60" w:name="_Toc33189186"/>
      <w:bookmarkStart w:id="61" w:name="_Ref51075110"/>
      <w:bookmarkStart w:id="62" w:name="_Ref51075095"/>
      <w:bookmarkStart w:id="63" w:name="_Ref38564997"/>
      <w:bookmarkStart w:id="64" w:name="_Ref38564387"/>
      <w:bookmarkStart w:id="65" w:name="_Toc33189188"/>
      <w:bookmarkStart w:id="66" w:name="_Ref438977642"/>
      <w:bookmarkStart w:id="67" w:name="_Toc436832495"/>
      <w:bookmarkStart w:id="68" w:name="_Ref399946091"/>
      <w:bookmarkStart w:id="69" w:name="_Toc388965024"/>
      <w:bookmarkStart w:id="70" w:name="_Toc148940574"/>
      <w:bookmarkEnd w:id="53"/>
      <w:bookmarkEnd w:id="54"/>
      <w:bookmarkEnd w:id="55"/>
      <w:bookmarkEnd w:id="56"/>
      <w:bookmarkEnd w:id="57"/>
      <w:bookmarkEnd w:id="58"/>
      <w:bookmarkEnd w:id="59"/>
      <w:bookmarkEnd w:id="60"/>
      <w:bookmarkEnd w:id="61"/>
      <w:bookmarkEnd w:id="62"/>
      <w:r w:rsidRPr="00DE5FF0">
        <w:lastRenderedPageBreak/>
        <w:t>Tildeling af kontrakt</w:t>
      </w:r>
      <w:bookmarkEnd w:id="63"/>
      <w:bookmarkEnd w:id="64"/>
      <w:bookmarkEnd w:id="65"/>
      <w:bookmarkEnd w:id="66"/>
      <w:bookmarkEnd w:id="67"/>
      <w:bookmarkEnd w:id="68"/>
      <w:bookmarkEnd w:id="69"/>
      <w:bookmarkEnd w:id="70"/>
    </w:p>
    <w:p w14:paraId="3E6396CE" w14:textId="3D6D2D60" w:rsidR="0081359E" w:rsidRPr="00EA58C7" w:rsidRDefault="00B72E67" w:rsidP="0081359E">
      <w:pPr>
        <w:pStyle w:val="Overskrift2"/>
        <w:rPr>
          <w:b/>
          <w:bCs/>
        </w:rPr>
      </w:pPr>
      <w:bookmarkStart w:id="71" w:name="_Toc436832496"/>
      <w:bookmarkStart w:id="72" w:name="_Ref438895146"/>
      <w:bookmarkStart w:id="73" w:name="_Toc33189189"/>
      <w:bookmarkStart w:id="74" w:name="_Ref38564444"/>
      <w:bookmarkStart w:id="75" w:name="_Toc148940575"/>
      <w:r w:rsidRPr="00EA58C7">
        <w:rPr>
          <w:b/>
          <w:bCs/>
        </w:rPr>
        <w:t>Kriterier for tildeling</w:t>
      </w:r>
      <w:bookmarkEnd w:id="71"/>
      <w:bookmarkEnd w:id="72"/>
      <w:bookmarkEnd w:id="73"/>
      <w:bookmarkEnd w:id="74"/>
      <w:bookmarkEnd w:id="75"/>
    </w:p>
    <w:p w14:paraId="63ABF7FE" w14:textId="7FF928A8" w:rsidR="0081359E" w:rsidRDefault="004A2778" w:rsidP="003F5958">
      <w:pPr>
        <w:jc w:val="left"/>
      </w:pPr>
      <w:bookmarkStart w:id="76" w:name="_Hlk88475397"/>
      <w:r w:rsidRPr="00DE5FF0">
        <w:t xml:space="preserve">Københavns Kommune </w:t>
      </w:r>
      <w:r w:rsidR="00B72E67" w:rsidRPr="00DE5FF0">
        <w:t>vil tildele kontrakte</w:t>
      </w:r>
      <w:r w:rsidR="003E6A33" w:rsidRPr="00DE5FF0">
        <w:t>rne</w:t>
      </w:r>
      <w:r w:rsidR="00B72E67" w:rsidRPr="00DE5FF0">
        <w:t xml:space="preserve"> til de </w:t>
      </w:r>
      <w:r w:rsidR="003E6A33" w:rsidRPr="00DE5FF0">
        <w:t>ansøgere</w:t>
      </w:r>
      <w:r w:rsidR="001F1420" w:rsidRPr="00DE5FF0">
        <w:t>,</w:t>
      </w:r>
      <w:r w:rsidR="00B72E67" w:rsidRPr="00DE5FF0">
        <w:t xml:space="preserve"> der har afgivet de</w:t>
      </w:r>
      <w:r w:rsidR="003E6A33" w:rsidRPr="00DE5FF0">
        <w:t xml:space="preserve"> bedste ansøgninger</w:t>
      </w:r>
      <w:r w:rsidR="00B72E67" w:rsidRPr="00DE5FF0">
        <w:t>, hvilket identificeres på grundlag af</w:t>
      </w:r>
      <w:r w:rsidR="003E6A33" w:rsidRPr="00DE5FF0">
        <w:t xml:space="preserve"> nedenstå</w:t>
      </w:r>
      <w:r w:rsidR="009B3104" w:rsidRPr="00DE5FF0">
        <w:t xml:space="preserve">ende ansøgningskriterier. </w:t>
      </w:r>
    </w:p>
    <w:p w14:paraId="4CB16AFA" w14:textId="70F2DD90" w:rsidR="005B0B42" w:rsidRPr="00DE5FF0" w:rsidRDefault="008B5896" w:rsidP="003F5958">
      <w:pPr>
        <w:jc w:val="left"/>
      </w:pPr>
      <w:r>
        <w:t xml:space="preserve">Udover de nævnte </w:t>
      </w:r>
      <w:r w:rsidR="00263996">
        <w:t>kriterier</w:t>
      </w:r>
      <w:r>
        <w:t xml:space="preserve">, vil huset løbende kunne optage medlemmer, hvis der opstår ledige pladser, og </w:t>
      </w:r>
      <w:r w:rsidR="005B0B42">
        <w:t>ansøgerne er på venteliste.</w:t>
      </w:r>
    </w:p>
    <w:p w14:paraId="7DC5F079" w14:textId="5964C6B2" w:rsidR="0081359E" w:rsidRPr="00DE5FF0" w:rsidRDefault="00A04D90" w:rsidP="0081359E">
      <w:r>
        <w:t xml:space="preserve">Københavns Kommune </w:t>
      </w:r>
      <w:r w:rsidR="00B72E67" w:rsidRPr="00DE5FF0">
        <w:t xml:space="preserve">vil anvende følgende </w:t>
      </w:r>
      <w:r w:rsidR="008E758C">
        <w:t xml:space="preserve">kriterier og </w:t>
      </w:r>
      <w:r w:rsidR="00B72E67" w:rsidRPr="00DE5FF0">
        <w:t>delkriterier med den for hvert kriterium anførte vægt:</w:t>
      </w:r>
    </w:p>
    <w:tbl>
      <w:tblPr>
        <w:tblW w:w="0" w:type="auto"/>
        <w:tblInd w:w="-5" w:type="dxa"/>
        <w:tblCellMar>
          <w:left w:w="0" w:type="dxa"/>
          <w:right w:w="0" w:type="dxa"/>
        </w:tblCellMar>
        <w:tblLook w:val="04A0" w:firstRow="1" w:lastRow="0" w:firstColumn="1" w:lastColumn="0" w:noHBand="0" w:noVBand="1"/>
      </w:tblPr>
      <w:tblGrid>
        <w:gridCol w:w="3588"/>
        <w:gridCol w:w="1169"/>
        <w:gridCol w:w="3423"/>
        <w:gridCol w:w="1443"/>
      </w:tblGrid>
      <w:tr w:rsidR="00913017" w:rsidRPr="00DE5FF0" w14:paraId="42A08EBA" w14:textId="77777777" w:rsidTr="00542C0D">
        <w:tc>
          <w:tcPr>
            <w:tcW w:w="3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0EDF2C" w14:textId="2F933734" w:rsidR="001E4D9D" w:rsidRPr="00DE5FF0" w:rsidRDefault="008D27B4">
            <w:pPr>
              <w:pStyle w:val="Tabeltekst"/>
              <w:rPr>
                <w:b/>
                <w:bCs/>
              </w:rPr>
            </w:pPr>
            <w:r w:rsidRPr="00DE5FF0">
              <w:rPr>
                <w:b/>
                <w:bCs/>
              </w:rPr>
              <w:t>Ansøgnings</w:t>
            </w:r>
            <w:r w:rsidR="004D57CB" w:rsidRPr="00DE5FF0">
              <w:rPr>
                <w:b/>
                <w:bCs/>
              </w:rPr>
              <w:t>k</w:t>
            </w:r>
            <w:r w:rsidRPr="00DE5FF0">
              <w:rPr>
                <w:b/>
                <w:bCs/>
              </w:rPr>
              <w:t>riteri</w:t>
            </w:r>
            <w:r w:rsidR="004D57CB" w:rsidRPr="00DE5FF0">
              <w:rPr>
                <w:b/>
                <w:bCs/>
              </w:rPr>
              <w:t>um</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946A1C" w14:textId="77777777" w:rsidR="001E4D9D" w:rsidRPr="00DE5FF0" w:rsidRDefault="001E4D9D">
            <w:pPr>
              <w:pStyle w:val="Tabeltekst"/>
              <w:rPr>
                <w:b/>
                <w:bCs/>
              </w:rPr>
            </w:pPr>
            <w:r w:rsidRPr="00DE5FF0">
              <w:rPr>
                <w:b/>
                <w:bCs/>
              </w:rPr>
              <w:t>Vægtning</w:t>
            </w:r>
          </w:p>
        </w:tc>
        <w:tc>
          <w:tcPr>
            <w:tcW w:w="3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B786D2" w14:textId="77777777" w:rsidR="001E4D9D" w:rsidRPr="00DE5FF0" w:rsidRDefault="001E4D9D">
            <w:pPr>
              <w:pStyle w:val="Tabeltekst"/>
              <w:rPr>
                <w:b/>
                <w:bCs/>
              </w:rPr>
            </w:pPr>
            <w:r w:rsidRPr="00DE5FF0">
              <w:rPr>
                <w:b/>
                <w:bCs/>
              </w:rPr>
              <w:t>Delkriterier</w:t>
            </w:r>
          </w:p>
        </w:tc>
        <w:tc>
          <w:tcPr>
            <w:tcW w:w="1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BBE72E" w14:textId="77777777" w:rsidR="001E4D9D" w:rsidRPr="00DE5FF0" w:rsidRDefault="001E4D9D">
            <w:pPr>
              <w:pStyle w:val="Tabeltekst"/>
              <w:rPr>
                <w:b/>
                <w:bCs/>
              </w:rPr>
            </w:pPr>
            <w:r w:rsidRPr="00DE5FF0">
              <w:rPr>
                <w:b/>
                <w:bCs/>
              </w:rPr>
              <w:t>Vægtning</w:t>
            </w:r>
          </w:p>
        </w:tc>
      </w:tr>
      <w:tr w:rsidR="00913017" w:rsidRPr="00DE5FF0" w14:paraId="23268CB8" w14:textId="77777777" w:rsidTr="00542C0D">
        <w:tc>
          <w:tcPr>
            <w:tcW w:w="3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40027A" w14:textId="12AB4F00" w:rsidR="001E4D9D" w:rsidRPr="00DE5FF0" w:rsidRDefault="00082D73" w:rsidP="00913017">
            <w:pPr>
              <w:pStyle w:val="Tabeltekst"/>
              <w:spacing w:before="0" w:after="240"/>
              <w:jc w:val="left"/>
            </w:pPr>
            <w:r w:rsidRPr="00DE5FF0">
              <w:t xml:space="preserve">Engagement i </w:t>
            </w:r>
            <w:proofErr w:type="spellStart"/>
            <w:r w:rsidR="00AC2966">
              <w:t>FishTank</w:t>
            </w:r>
            <w:proofErr w:type="spellEnd"/>
            <w:r w:rsidR="00AC2966">
              <w:t xml:space="preserve"> </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DABE453" w14:textId="109CE8E3" w:rsidR="001E4D9D" w:rsidRPr="00DE5FF0" w:rsidRDefault="00542C0D" w:rsidP="00271119">
            <w:pPr>
              <w:spacing w:before="0" w:after="0"/>
              <w:jc w:val="left"/>
            </w:pPr>
            <w:r w:rsidRPr="00DE5FF0">
              <w:t>100 %</w:t>
            </w:r>
          </w:p>
        </w:tc>
        <w:tc>
          <w:tcPr>
            <w:tcW w:w="3494" w:type="dxa"/>
            <w:tcBorders>
              <w:top w:val="nil"/>
              <w:left w:val="nil"/>
              <w:bottom w:val="single" w:sz="8" w:space="0" w:color="auto"/>
              <w:right w:val="single" w:sz="8" w:space="0" w:color="auto"/>
            </w:tcBorders>
            <w:tcMar>
              <w:top w:w="0" w:type="dxa"/>
              <w:left w:w="108" w:type="dxa"/>
              <w:bottom w:w="0" w:type="dxa"/>
              <w:right w:w="108" w:type="dxa"/>
            </w:tcMar>
            <w:hideMark/>
          </w:tcPr>
          <w:p w14:paraId="6CD20A9F" w14:textId="1AD905FD" w:rsidR="00542C0D" w:rsidRPr="00DE5FF0" w:rsidRDefault="00542C0D" w:rsidP="00913017">
            <w:pPr>
              <w:spacing w:before="0"/>
              <w:jc w:val="left"/>
              <w:rPr>
                <w:color w:val="000C2E"/>
                <w:szCs w:val="19"/>
                <w:shd w:val="clear" w:color="auto" w:fill="FFFFFF"/>
              </w:rPr>
            </w:pPr>
            <w:r w:rsidRPr="00DE5FF0">
              <w:rPr>
                <w:color w:val="000C2E"/>
                <w:szCs w:val="19"/>
                <w:shd w:val="clear" w:color="auto" w:fill="FFFFFF"/>
              </w:rPr>
              <w:t>Engagement</w:t>
            </w:r>
            <w:r w:rsidR="00F47B34">
              <w:rPr>
                <w:color w:val="000C2E"/>
                <w:szCs w:val="19"/>
                <w:shd w:val="clear" w:color="auto" w:fill="FFFFFF"/>
              </w:rPr>
              <w:t xml:space="preserve"> i socialt arbejde</w:t>
            </w:r>
          </w:p>
          <w:p w14:paraId="21DB53B7" w14:textId="05461A5D" w:rsidR="00913017" w:rsidRPr="00DE5FF0" w:rsidRDefault="00913017" w:rsidP="00913017">
            <w:pPr>
              <w:spacing w:before="0"/>
              <w:jc w:val="left"/>
              <w:rPr>
                <w:color w:val="000C2E"/>
                <w:szCs w:val="19"/>
                <w:shd w:val="clear" w:color="auto" w:fill="FFFFFF"/>
              </w:rPr>
            </w:pPr>
            <w:r w:rsidRPr="00DE5FF0">
              <w:rPr>
                <w:color w:val="000C2E"/>
                <w:szCs w:val="19"/>
                <w:shd w:val="clear" w:color="auto" w:fill="FFFFFF"/>
              </w:rPr>
              <w:t>Engagement i</w:t>
            </w:r>
            <w:r w:rsidR="00F47B34">
              <w:rPr>
                <w:color w:val="000C2E"/>
                <w:szCs w:val="19"/>
                <w:shd w:val="clear" w:color="auto" w:fill="FFFFFF"/>
              </w:rPr>
              <w:t xml:space="preserve"> kontorfæl</w:t>
            </w:r>
            <w:r w:rsidR="00456838">
              <w:rPr>
                <w:color w:val="000C2E"/>
                <w:szCs w:val="19"/>
                <w:shd w:val="clear" w:color="auto" w:fill="FFFFFF"/>
              </w:rPr>
              <w:t>l</w:t>
            </w:r>
            <w:r w:rsidR="00F47B34">
              <w:rPr>
                <w:color w:val="000C2E"/>
                <w:szCs w:val="19"/>
                <w:shd w:val="clear" w:color="auto" w:fill="FFFFFF"/>
              </w:rPr>
              <w:t>esskabet og</w:t>
            </w:r>
            <w:r w:rsidRPr="00DE5FF0">
              <w:rPr>
                <w:color w:val="000C2E"/>
                <w:szCs w:val="19"/>
                <w:shd w:val="clear" w:color="auto" w:fill="FFFFFF"/>
              </w:rPr>
              <w:t xml:space="preserve"> netværket</w:t>
            </w:r>
          </w:p>
          <w:p w14:paraId="657B6A22" w14:textId="0AA5179E" w:rsidR="00542C0D" w:rsidRPr="00DE5FF0" w:rsidRDefault="00913017" w:rsidP="0052218C">
            <w:pPr>
              <w:spacing w:before="0" w:after="0"/>
              <w:jc w:val="left"/>
              <w:rPr>
                <w:color w:val="000C2E"/>
                <w:szCs w:val="19"/>
                <w:shd w:val="clear" w:color="auto" w:fill="FFFFFF"/>
              </w:rPr>
            </w:pPr>
            <w:r w:rsidRPr="00DE5FF0">
              <w:rPr>
                <w:color w:val="000C2E"/>
                <w:szCs w:val="19"/>
                <w:shd w:val="clear" w:color="auto" w:fill="FFFFFF"/>
              </w:rPr>
              <w:t>Engagement i</w:t>
            </w:r>
            <w:r w:rsidR="00E65EB0">
              <w:rPr>
                <w:color w:val="000C2E"/>
                <w:szCs w:val="19"/>
                <w:shd w:val="clear" w:color="auto" w:fill="FFFFFF"/>
              </w:rPr>
              <w:t xml:space="preserve"> </w:t>
            </w:r>
            <w:r w:rsidR="00AC2966">
              <w:rPr>
                <w:color w:val="000C2E"/>
                <w:szCs w:val="19"/>
                <w:shd w:val="clear" w:color="auto" w:fill="FFFFFF"/>
              </w:rPr>
              <w:t xml:space="preserve">udviklings </w:t>
            </w:r>
            <w:r w:rsidR="009B236F">
              <w:rPr>
                <w:color w:val="000C2E"/>
                <w:szCs w:val="19"/>
                <w:shd w:val="clear" w:color="auto" w:fill="FFFFFF"/>
              </w:rPr>
              <w:t>-</w:t>
            </w:r>
            <w:r w:rsidR="00542C0D" w:rsidRPr="00DE5FF0">
              <w:rPr>
                <w:color w:val="000C2E"/>
                <w:szCs w:val="19"/>
                <w:shd w:val="clear" w:color="auto" w:fill="FFFFFF"/>
              </w:rPr>
              <w:t>aktiviteter.</w:t>
            </w:r>
          </w:p>
          <w:p w14:paraId="73533E63" w14:textId="7D48CC49" w:rsidR="001E4D9D" w:rsidRPr="00DE5FF0" w:rsidRDefault="001E4D9D" w:rsidP="00542C0D">
            <w:pPr>
              <w:pStyle w:val="Tabeltekst"/>
              <w:spacing w:after="240"/>
              <w:jc w:val="left"/>
            </w:pPr>
          </w:p>
        </w:tc>
        <w:tc>
          <w:tcPr>
            <w:tcW w:w="1456" w:type="dxa"/>
            <w:tcBorders>
              <w:top w:val="nil"/>
              <w:left w:val="nil"/>
              <w:bottom w:val="single" w:sz="8" w:space="0" w:color="auto"/>
              <w:right w:val="single" w:sz="8" w:space="0" w:color="auto"/>
            </w:tcBorders>
            <w:tcMar>
              <w:top w:w="0" w:type="dxa"/>
              <w:left w:w="108" w:type="dxa"/>
              <w:bottom w:w="0" w:type="dxa"/>
              <w:right w:w="108" w:type="dxa"/>
            </w:tcMar>
            <w:hideMark/>
          </w:tcPr>
          <w:p w14:paraId="5B8D5FC3" w14:textId="209EDDD9" w:rsidR="001E4D9D" w:rsidRPr="00DE5FF0" w:rsidRDefault="00D709B3" w:rsidP="00913017">
            <w:pPr>
              <w:pStyle w:val="Tabeltekst"/>
              <w:spacing w:before="0" w:after="240"/>
            </w:pPr>
            <w:r>
              <w:t>30</w:t>
            </w:r>
            <w:r w:rsidR="001E4D9D" w:rsidRPr="00DE5FF0">
              <w:t xml:space="preserve"> %</w:t>
            </w:r>
          </w:p>
          <w:p w14:paraId="599FA929" w14:textId="75951331" w:rsidR="001E4D9D" w:rsidRPr="00DE5FF0" w:rsidRDefault="00082D73">
            <w:pPr>
              <w:pStyle w:val="Tabeltekst"/>
              <w:spacing w:after="240"/>
            </w:pPr>
            <w:r w:rsidRPr="00DE5FF0">
              <w:t xml:space="preserve">30 </w:t>
            </w:r>
            <w:r w:rsidR="001E4D9D" w:rsidRPr="00DE5FF0">
              <w:t>%</w:t>
            </w:r>
          </w:p>
          <w:p w14:paraId="65B68FC7" w14:textId="11E15377" w:rsidR="0052218C" w:rsidRPr="00DE5FF0" w:rsidRDefault="0052218C" w:rsidP="0052218C">
            <w:pPr>
              <w:pStyle w:val="Tabeltekst"/>
              <w:spacing w:before="0" w:after="0"/>
            </w:pPr>
          </w:p>
          <w:p w14:paraId="50F5F511" w14:textId="09B18D00" w:rsidR="0052218C" w:rsidRPr="00DE5FF0" w:rsidRDefault="00D709B3" w:rsidP="00082D73">
            <w:pPr>
              <w:pStyle w:val="Tabeltekst"/>
              <w:spacing w:before="0" w:after="0"/>
            </w:pPr>
            <w:r>
              <w:t>40</w:t>
            </w:r>
            <w:r w:rsidR="00082D73" w:rsidRPr="00DE5FF0">
              <w:t xml:space="preserve"> %</w:t>
            </w:r>
          </w:p>
          <w:p w14:paraId="17F81411" w14:textId="59A091FD" w:rsidR="001E4D9D" w:rsidRPr="00DE5FF0" w:rsidRDefault="001E4D9D">
            <w:pPr>
              <w:pStyle w:val="Tabeltekst"/>
              <w:spacing w:after="240"/>
            </w:pPr>
          </w:p>
        </w:tc>
      </w:tr>
    </w:tbl>
    <w:p w14:paraId="58029A20" w14:textId="6618AE40" w:rsidR="0081359E" w:rsidRPr="00846673" w:rsidRDefault="00AF1EB6" w:rsidP="008372C4">
      <w:pPr>
        <w:pStyle w:val="Overskrift3"/>
        <w:rPr>
          <w:b/>
          <w:bCs/>
        </w:rPr>
      </w:pPr>
      <w:bookmarkStart w:id="77" w:name="_Ref33442086"/>
      <w:bookmarkStart w:id="78" w:name="_Ref33442137"/>
      <w:bookmarkEnd w:id="76"/>
      <w:bookmarkEnd w:id="77"/>
      <w:bookmarkEnd w:id="78"/>
      <w:r w:rsidRPr="00846673">
        <w:rPr>
          <w:b/>
          <w:bCs/>
        </w:rPr>
        <w:t xml:space="preserve">Vurdering </w:t>
      </w:r>
      <w:r w:rsidR="00082D73" w:rsidRPr="00846673">
        <w:rPr>
          <w:b/>
          <w:bCs/>
        </w:rPr>
        <w:t xml:space="preserve">af </w:t>
      </w:r>
      <w:r w:rsidR="00BA1BC2" w:rsidRPr="00846673">
        <w:rPr>
          <w:b/>
          <w:bCs/>
        </w:rPr>
        <w:t>ansøgningskriterier</w:t>
      </w:r>
    </w:p>
    <w:p w14:paraId="033AA81E" w14:textId="210AFE25" w:rsidR="00271ACF" w:rsidRPr="008C38CA" w:rsidRDefault="00271ACF" w:rsidP="00271ACF">
      <w:bookmarkStart w:id="79" w:name="_Toc33189191"/>
      <w:r w:rsidRPr="008C38CA">
        <w:t xml:space="preserve">Ved vurdering af </w:t>
      </w:r>
      <w:r>
        <w:t>ansøg</w:t>
      </w:r>
      <w:r w:rsidR="000E2FDA">
        <w:t>ning</w:t>
      </w:r>
      <w:r>
        <w:t xml:space="preserve">skriterierne </w:t>
      </w:r>
      <w:r w:rsidRPr="008C38CA">
        <w:t>vil der blive lagt vægt på</w:t>
      </w:r>
      <w:r>
        <w:t xml:space="preserve"> følgende delkriterier</w:t>
      </w:r>
      <w:r w:rsidRPr="008C38CA">
        <w:t>:</w:t>
      </w:r>
    </w:p>
    <w:p w14:paraId="5AAAE1BB" w14:textId="079FABEC" w:rsidR="00456838" w:rsidRPr="00456838" w:rsidRDefault="00456838" w:rsidP="00456838">
      <w:pPr>
        <w:pStyle w:val="Opstillingmedbullet"/>
        <w:numPr>
          <w:ilvl w:val="0"/>
          <w:numId w:val="2"/>
        </w:numPr>
        <w:rPr>
          <w:b/>
          <w:bCs/>
        </w:rPr>
      </w:pPr>
      <w:r>
        <w:rPr>
          <w:b/>
          <w:bCs/>
        </w:rPr>
        <w:t>Engagement i socialt arbejde</w:t>
      </w:r>
      <w:r w:rsidR="0037318F">
        <w:rPr>
          <w:b/>
          <w:bCs/>
        </w:rPr>
        <w:t>.</w:t>
      </w:r>
      <w:r>
        <w:rPr>
          <w:b/>
          <w:bCs/>
        </w:rPr>
        <w:t xml:space="preserve"> </w:t>
      </w:r>
      <w:r w:rsidRPr="006123B6">
        <w:t xml:space="preserve">Ansøgeren skal beskrive, hvordan ansøgeren ser sig selv indgå i nye sociale løsninger og aktiviteter til gavn for udsatte borgere i København. Det er ikke et krav at ansøgeren forud for ansøgningen, har erfaring med socialt arbejde eller har arbejdet med sådan profil tidligere. Men ansøgeren skal som en del af </w:t>
      </w:r>
      <w:proofErr w:type="spellStart"/>
      <w:r w:rsidRPr="006123B6">
        <w:t>Fish</w:t>
      </w:r>
      <w:r w:rsidR="00BD65CC" w:rsidRPr="006123B6">
        <w:t>T</w:t>
      </w:r>
      <w:r w:rsidRPr="006123B6">
        <w:t>ank</w:t>
      </w:r>
      <w:proofErr w:type="spellEnd"/>
      <w:r w:rsidRPr="006123B6">
        <w:t xml:space="preserve"> fællesskabet, beskrive, hvorledes ansøgeren vil udvikle denne profil.</w:t>
      </w:r>
      <w:r>
        <w:rPr>
          <w:b/>
          <w:bCs/>
        </w:rPr>
        <w:t xml:space="preserve"> </w:t>
      </w:r>
    </w:p>
    <w:p w14:paraId="5B66162C" w14:textId="67E6EF19" w:rsidR="00D07C41" w:rsidRDefault="00317835" w:rsidP="00A82369">
      <w:pPr>
        <w:pStyle w:val="Opstillingmedbullet"/>
        <w:numPr>
          <w:ilvl w:val="0"/>
          <w:numId w:val="2"/>
        </w:numPr>
        <w:rPr>
          <w:b/>
          <w:bCs/>
        </w:rPr>
      </w:pPr>
      <w:r w:rsidRPr="00317835">
        <w:rPr>
          <w:b/>
          <w:bCs/>
        </w:rPr>
        <w:t>Engagement i kontorfællesskabet</w:t>
      </w:r>
      <w:r w:rsidR="00456838">
        <w:rPr>
          <w:b/>
          <w:bCs/>
        </w:rPr>
        <w:t xml:space="preserve"> og netværke</w:t>
      </w:r>
      <w:r w:rsidR="006123B6">
        <w:rPr>
          <w:b/>
          <w:bCs/>
        </w:rPr>
        <w:t xml:space="preserve">t. </w:t>
      </w:r>
      <w:r>
        <w:t>Ansøgeren</w:t>
      </w:r>
      <w:r w:rsidR="00271ACF">
        <w:t xml:space="preserve"> skal beskrive, hvordan </w:t>
      </w:r>
      <w:r>
        <w:t>ansøgeren</w:t>
      </w:r>
      <w:r w:rsidR="00271ACF">
        <w:t xml:space="preserve"> </w:t>
      </w:r>
      <w:r w:rsidR="00743B8E">
        <w:t xml:space="preserve">ser </w:t>
      </w:r>
      <w:r w:rsidR="00036797">
        <w:t>sig selv indgå i kontorfællesskabet</w:t>
      </w:r>
      <w:r w:rsidR="00900F4D">
        <w:t>,</w:t>
      </w:r>
      <w:r w:rsidR="003761AB">
        <w:t xml:space="preserve"> jf. p</w:t>
      </w:r>
      <w:r w:rsidR="00433E4C">
        <w:t>kt. 3.1.,</w:t>
      </w:r>
      <w:r w:rsidR="00EF3C6C">
        <w:t xml:space="preserve"> </w:t>
      </w:r>
      <w:r w:rsidR="007739F0">
        <w:t>samt</w:t>
      </w:r>
      <w:r w:rsidR="00D1615F">
        <w:t xml:space="preserve"> hvilke </w:t>
      </w:r>
      <w:r w:rsidR="00E05ADF">
        <w:t xml:space="preserve">fordele og </w:t>
      </w:r>
      <w:r w:rsidR="00584769">
        <w:t xml:space="preserve">hvilket </w:t>
      </w:r>
      <w:r w:rsidR="00E05ADF">
        <w:t xml:space="preserve">udbytte </w:t>
      </w:r>
      <w:r w:rsidR="007739F0">
        <w:t>ansøgeren ser ved denne</w:t>
      </w:r>
      <w:r w:rsidR="00900F4D">
        <w:t xml:space="preserve"> arbejdsform</w:t>
      </w:r>
      <w:r w:rsidR="00367F9D">
        <w:t xml:space="preserve">. Københavns Kommune lægger ved </w:t>
      </w:r>
      <w:proofErr w:type="spellStart"/>
      <w:r w:rsidR="00367F9D">
        <w:t>pointgivning</w:t>
      </w:r>
      <w:proofErr w:type="spellEnd"/>
      <w:r w:rsidR="00367F9D">
        <w:t xml:space="preserve"> vægt på ansøgeren</w:t>
      </w:r>
      <w:r w:rsidR="00E05ADF">
        <w:t xml:space="preserve">s </w:t>
      </w:r>
      <w:r w:rsidR="00D31037">
        <w:t xml:space="preserve">engagement </w:t>
      </w:r>
      <w:r w:rsidR="00BC7B69">
        <w:t>i kontorfællesskabet</w:t>
      </w:r>
      <w:r w:rsidR="0077059A">
        <w:t xml:space="preserve">, </w:t>
      </w:r>
      <w:r w:rsidR="00BA1BC2">
        <w:t>herunder</w:t>
      </w:r>
      <w:r w:rsidR="0077059A">
        <w:t xml:space="preserve"> </w:t>
      </w:r>
      <w:r w:rsidR="00746C8B">
        <w:t>det faglige</w:t>
      </w:r>
      <w:r w:rsidR="002F2209">
        <w:t xml:space="preserve"> og</w:t>
      </w:r>
      <w:r w:rsidR="00746C8B">
        <w:t xml:space="preserve"> sociale udbytte</w:t>
      </w:r>
      <w:r w:rsidR="002F2209">
        <w:t xml:space="preserve"> </w:t>
      </w:r>
      <w:r w:rsidR="00A1590A">
        <w:t>til gavn for borgere i udsatte positioner.</w:t>
      </w:r>
      <w:r w:rsidR="00456838">
        <w:t xml:space="preserve"> Ansøgeren skal også beskrive, hvordan ansøgeren ser sig selv indgå i netværket, jf. pkt. 3.1., samt hvilke fordele og hvilket udbytte ansøgeren ser ved deltagelse i netværket. Københavns Kommune lægger ved </w:t>
      </w:r>
      <w:proofErr w:type="spellStart"/>
      <w:r w:rsidR="00456838">
        <w:t>pointgivning</w:t>
      </w:r>
      <w:proofErr w:type="spellEnd"/>
      <w:r w:rsidR="00456838">
        <w:t xml:space="preserve"> vægt på ansøgerens engagement i netværket, herunder det faglige og sociale udbytte for socialt arbejde på tværs</w:t>
      </w:r>
      <w:r w:rsidR="00456838">
        <w:rPr>
          <w:b/>
          <w:bCs/>
        </w:rPr>
        <w:t xml:space="preserve">. </w:t>
      </w:r>
    </w:p>
    <w:p w14:paraId="3851E285" w14:textId="1AB2E0C8" w:rsidR="00A82369" w:rsidRPr="00FA3FD1" w:rsidRDefault="00A82369" w:rsidP="00A82369">
      <w:pPr>
        <w:pStyle w:val="Opstillingmedbullet"/>
        <w:numPr>
          <w:ilvl w:val="0"/>
          <w:numId w:val="2"/>
        </w:numPr>
        <w:rPr>
          <w:b/>
          <w:bCs/>
        </w:rPr>
      </w:pPr>
      <w:r w:rsidRPr="007F6716">
        <w:rPr>
          <w:b/>
          <w:bCs/>
        </w:rPr>
        <w:t>Engagement i</w:t>
      </w:r>
      <w:r w:rsidR="00FF358C">
        <w:rPr>
          <w:b/>
          <w:bCs/>
        </w:rPr>
        <w:t xml:space="preserve"> </w:t>
      </w:r>
      <w:r w:rsidR="00FC0BB6">
        <w:rPr>
          <w:b/>
          <w:bCs/>
        </w:rPr>
        <w:t>udviklings</w:t>
      </w:r>
      <w:r w:rsidR="00FF358C" w:rsidRPr="00FF358C">
        <w:rPr>
          <w:b/>
          <w:bCs/>
        </w:rPr>
        <w:t>aktiviteter</w:t>
      </w:r>
      <w:r w:rsidR="00FF358C">
        <w:rPr>
          <w:b/>
          <w:bCs/>
        </w:rPr>
        <w:t>:</w:t>
      </w:r>
      <w:r w:rsidR="00FF358C" w:rsidRPr="00FF358C">
        <w:rPr>
          <w:b/>
          <w:bCs/>
        </w:rPr>
        <w:t xml:space="preserve"> </w:t>
      </w:r>
      <w:r>
        <w:t>Ansøgeren skal beskrive, hvordan ansøgeren ser sig selv</w:t>
      </w:r>
      <w:r w:rsidR="00B663D0">
        <w:t xml:space="preserve"> deltage</w:t>
      </w:r>
      <w:r>
        <w:t xml:space="preserve"> i </w:t>
      </w:r>
      <w:r w:rsidR="00B663D0" w:rsidRPr="00B663D0">
        <w:t xml:space="preserve">de </w:t>
      </w:r>
      <w:r w:rsidR="00FC0BB6">
        <w:t>udviklings</w:t>
      </w:r>
      <w:r w:rsidR="00B663D0" w:rsidRPr="00B663D0">
        <w:t>aktiviteter</w:t>
      </w:r>
      <w:r w:rsidR="00B65BF0">
        <w:t xml:space="preserve"> på socialområdet for udsatte borgere.</w:t>
      </w:r>
      <w:r>
        <w:t>, jf. pkt. 3.</w:t>
      </w:r>
      <w:r w:rsidR="00B74C1B">
        <w:t>1</w:t>
      </w:r>
      <w:r>
        <w:t>., samt</w:t>
      </w:r>
      <w:r w:rsidRPr="00AD791C">
        <w:t xml:space="preserve"> </w:t>
      </w:r>
      <w:r>
        <w:t xml:space="preserve">hvilke fordele og hvilket udbytte ansøgeren ser ved </w:t>
      </w:r>
      <w:r w:rsidR="00664424">
        <w:t xml:space="preserve">at have </w:t>
      </w:r>
      <w:r w:rsidR="00B4614E">
        <w:t>udviklings</w:t>
      </w:r>
      <w:r w:rsidR="00B663D0">
        <w:t>aktiviteter</w:t>
      </w:r>
      <w:r>
        <w:t xml:space="preserve">. Københavns Kommune lægger ved </w:t>
      </w:r>
      <w:proofErr w:type="spellStart"/>
      <w:r>
        <w:t>pointgivning</w:t>
      </w:r>
      <w:proofErr w:type="spellEnd"/>
      <w:r>
        <w:t xml:space="preserve"> vægt på ansøgerens engagement i </w:t>
      </w:r>
      <w:r w:rsidR="00BF49E2">
        <w:t>udviklings</w:t>
      </w:r>
      <w:r w:rsidR="00B663D0">
        <w:t>aktiviteter</w:t>
      </w:r>
      <w:r>
        <w:t>, herunder det faglige og sociale udbytte fo</w:t>
      </w:r>
      <w:r w:rsidR="00BF49E2">
        <w:t>r socialt arbejde nu og i fremtiden.</w:t>
      </w:r>
    </w:p>
    <w:p w14:paraId="2C4A86FA" w14:textId="5A154CA4" w:rsidR="00AC3690" w:rsidRPr="001E6D89" w:rsidRDefault="00271ACF" w:rsidP="001E6D89">
      <w:pPr>
        <w:pStyle w:val="Opstillingmedbullet"/>
        <w:numPr>
          <w:ilvl w:val="0"/>
          <w:numId w:val="0"/>
        </w:numPr>
        <w:jc w:val="left"/>
        <w:rPr>
          <w:szCs w:val="19"/>
        </w:rPr>
      </w:pPr>
      <w:r w:rsidRPr="00356BB5">
        <w:rPr>
          <w:szCs w:val="19"/>
        </w:rPr>
        <w:lastRenderedPageBreak/>
        <w:t>Der tildeles ét point for hver af ovenstående delkriterier. Disse point omregnes i henhold til deres vægtning</w:t>
      </w:r>
      <w:r>
        <w:rPr>
          <w:szCs w:val="19"/>
        </w:rPr>
        <w:t xml:space="preserve"> </w:t>
      </w:r>
      <w:r w:rsidR="002B0194">
        <w:rPr>
          <w:szCs w:val="19"/>
        </w:rPr>
        <w:t xml:space="preserve">og lægges sammen til et </w:t>
      </w:r>
      <w:r>
        <w:rPr>
          <w:szCs w:val="19"/>
        </w:rPr>
        <w:t xml:space="preserve">samlet </w:t>
      </w:r>
      <w:r w:rsidR="002B0194">
        <w:rPr>
          <w:szCs w:val="19"/>
        </w:rPr>
        <w:t xml:space="preserve">og endeligt </w:t>
      </w:r>
      <w:r>
        <w:rPr>
          <w:szCs w:val="19"/>
        </w:rPr>
        <w:t xml:space="preserve">pointtal. </w:t>
      </w:r>
      <w:r>
        <w:t>Der vil blive tildelt fra 0-8 point for hvert punkt, ud fra pointskalaen i pkt. 7.</w:t>
      </w:r>
      <w:r w:rsidR="001E6D89">
        <w:t>1</w:t>
      </w:r>
      <w:r>
        <w:t>.</w:t>
      </w:r>
      <w:r w:rsidR="00BA1BC2">
        <w:t>2</w:t>
      </w:r>
      <w:r>
        <w:t xml:space="preserve">. De givne point omregnes efter procentsatserne i pkt. 7.1. for at give et samlet pointtal. </w:t>
      </w:r>
      <w:r w:rsidR="00761270" w:rsidRPr="00DE5FF0">
        <w:rPr>
          <w:sz w:val="20"/>
          <w:szCs w:val="20"/>
        </w:rPr>
        <w:t xml:space="preserve"> </w:t>
      </w:r>
    </w:p>
    <w:p w14:paraId="7D615F13" w14:textId="4D14D7E7" w:rsidR="00670AAC" w:rsidRPr="00846673" w:rsidRDefault="00B72E67" w:rsidP="00670AAC">
      <w:pPr>
        <w:pStyle w:val="Overskrift3"/>
        <w:rPr>
          <w:b/>
          <w:bCs/>
        </w:rPr>
      </w:pPr>
      <w:bookmarkStart w:id="80" w:name="_Toc8327553"/>
      <w:bookmarkStart w:id="81" w:name="_Hlk94096073"/>
      <w:bookmarkEnd w:id="79"/>
      <w:r w:rsidRPr="00846673">
        <w:rPr>
          <w:b/>
          <w:bCs/>
        </w:rPr>
        <w:t>Pointskal</w:t>
      </w:r>
      <w:r w:rsidR="00727171" w:rsidRPr="00846673">
        <w:rPr>
          <w:b/>
          <w:bCs/>
        </w:rPr>
        <w:t>a</w:t>
      </w:r>
      <w:r w:rsidRPr="00846673">
        <w:rPr>
          <w:b/>
          <w:bCs/>
        </w:rPr>
        <w:t xml:space="preserve"> til bedømmelse af </w:t>
      </w:r>
      <w:r w:rsidR="0029688F" w:rsidRPr="00846673">
        <w:rPr>
          <w:b/>
          <w:bCs/>
        </w:rPr>
        <w:t>ansøgerens</w:t>
      </w:r>
      <w:r w:rsidRPr="00846673">
        <w:rPr>
          <w:b/>
          <w:bCs/>
        </w:rPr>
        <w:t xml:space="preserve"> </w:t>
      </w:r>
      <w:bookmarkEnd w:id="80"/>
      <w:bookmarkEnd w:id="81"/>
      <w:r w:rsidR="00DE5FF0" w:rsidRPr="00846673">
        <w:rPr>
          <w:b/>
          <w:bCs/>
        </w:rPr>
        <w:t>ansøgning</w:t>
      </w:r>
    </w:p>
    <w:tbl>
      <w:tblPr>
        <w:tblStyle w:val="Tabel-Gitter"/>
        <w:tblW w:w="9639" w:type="dxa"/>
        <w:tblLook w:val="04A0" w:firstRow="1" w:lastRow="0" w:firstColumn="1" w:lastColumn="0" w:noHBand="0" w:noVBand="1"/>
      </w:tblPr>
      <w:tblGrid>
        <w:gridCol w:w="7523"/>
        <w:gridCol w:w="2116"/>
      </w:tblGrid>
      <w:tr w:rsidR="009F12C4" w:rsidRPr="00DE5FF0" w14:paraId="7261D148" w14:textId="77777777" w:rsidTr="00670AAC">
        <w:tc>
          <w:tcPr>
            <w:tcW w:w="7523" w:type="dxa"/>
            <w:tcBorders>
              <w:bottom w:val="single" w:sz="4" w:space="0" w:color="auto"/>
            </w:tcBorders>
            <w:shd w:val="clear" w:color="auto" w:fill="auto"/>
          </w:tcPr>
          <w:p w14:paraId="47468AA1" w14:textId="1D8D67AC" w:rsidR="00670AAC" w:rsidRPr="00DE5FF0" w:rsidRDefault="001A3B36" w:rsidP="00670AAC">
            <w:pPr>
              <w:pStyle w:val="Tabeltekst"/>
              <w:rPr>
                <w:b/>
                <w:bCs/>
              </w:rPr>
            </w:pPr>
            <w:r w:rsidRPr="00DE5FF0">
              <w:rPr>
                <w:b/>
                <w:bCs/>
              </w:rPr>
              <w:t>Vurdering</w:t>
            </w:r>
            <w:r w:rsidRPr="00DE5FF0">
              <w:t xml:space="preserve"> </w:t>
            </w:r>
            <w:r w:rsidR="00B72E67" w:rsidRPr="00DE5FF0">
              <w:rPr>
                <w:b/>
                <w:bCs/>
              </w:rPr>
              <w:t>af underkriteriet</w:t>
            </w:r>
          </w:p>
        </w:tc>
        <w:tc>
          <w:tcPr>
            <w:tcW w:w="2116" w:type="dxa"/>
            <w:tcBorders>
              <w:bottom w:val="single" w:sz="4" w:space="0" w:color="auto"/>
            </w:tcBorders>
            <w:shd w:val="clear" w:color="auto" w:fill="auto"/>
          </w:tcPr>
          <w:p w14:paraId="78410B77" w14:textId="51F8C150" w:rsidR="00670AAC" w:rsidRPr="00DE5FF0" w:rsidRDefault="00B72E67" w:rsidP="00670AAC">
            <w:pPr>
              <w:pStyle w:val="Tabeltekst"/>
              <w:rPr>
                <w:b/>
                <w:bCs/>
              </w:rPr>
            </w:pPr>
            <w:r w:rsidRPr="00DE5FF0">
              <w:rPr>
                <w:b/>
                <w:bCs/>
              </w:rPr>
              <w:t>Point</w:t>
            </w:r>
          </w:p>
        </w:tc>
      </w:tr>
      <w:tr w:rsidR="009F12C4" w:rsidRPr="00DE5FF0" w14:paraId="2F4E3B04" w14:textId="77777777" w:rsidTr="00670AAC">
        <w:tc>
          <w:tcPr>
            <w:tcW w:w="7523" w:type="dxa"/>
            <w:tcBorders>
              <w:bottom w:val="single" w:sz="4" w:space="0" w:color="auto"/>
            </w:tcBorders>
            <w:shd w:val="clear" w:color="auto" w:fill="auto"/>
          </w:tcPr>
          <w:p w14:paraId="2DA6BD81" w14:textId="27DF12E6" w:rsidR="00670AAC" w:rsidRPr="00DE5FF0" w:rsidRDefault="00B72E67" w:rsidP="00670AAC">
            <w:pPr>
              <w:pStyle w:val="Tabeltekst"/>
            </w:pPr>
            <w:r w:rsidRPr="00DE5FF0">
              <w:t>Bedst mulig opfyldelse af kriteriet</w:t>
            </w:r>
          </w:p>
        </w:tc>
        <w:tc>
          <w:tcPr>
            <w:tcW w:w="2116" w:type="dxa"/>
            <w:tcBorders>
              <w:bottom w:val="single" w:sz="4" w:space="0" w:color="auto"/>
            </w:tcBorders>
            <w:shd w:val="clear" w:color="auto" w:fill="auto"/>
          </w:tcPr>
          <w:p w14:paraId="70C0CB90" w14:textId="25FAE722" w:rsidR="00670AAC" w:rsidRPr="00DE5FF0" w:rsidRDefault="00B72E67" w:rsidP="00670AAC">
            <w:pPr>
              <w:pStyle w:val="Tabeltekst"/>
            </w:pPr>
            <w:r w:rsidRPr="00DE5FF0">
              <w:t>8</w:t>
            </w:r>
          </w:p>
        </w:tc>
      </w:tr>
      <w:tr w:rsidR="009F12C4" w:rsidRPr="00DE5FF0" w14:paraId="43458AE0" w14:textId="77777777" w:rsidTr="00670AAC">
        <w:tc>
          <w:tcPr>
            <w:tcW w:w="7523" w:type="dxa"/>
            <w:tcBorders>
              <w:bottom w:val="single" w:sz="4" w:space="0" w:color="auto"/>
            </w:tcBorders>
            <w:shd w:val="clear" w:color="auto" w:fill="auto"/>
          </w:tcPr>
          <w:p w14:paraId="673ACAEA" w14:textId="003807B0" w:rsidR="00670AAC" w:rsidRPr="00DE5FF0" w:rsidRDefault="00B72E67" w:rsidP="00670AAC">
            <w:pPr>
              <w:pStyle w:val="Tabeltekst"/>
            </w:pPr>
            <w:r w:rsidRPr="00DE5FF0">
              <w:t>Glimrende opfyldelse af kriteriet</w:t>
            </w:r>
          </w:p>
        </w:tc>
        <w:tc>
          <w:tcPr>
            <w:tcW w:w="2116" w:type="dxa"/>
            <w:tcBorders>
              <w:bottom w:val="single" w:sz="4" w:space="0" w:color="auto"/>
            </w:tcBorders>
            <w:shd w:val="clear" w:color="auto" w:fill="auto"/>
          </w:tcPr>
          <w:p w14:paraId="55875144" w14:textId="35409987" w:rsidR="00670AAC" w:rsidRPr="00DE5FF0" w:rsidRDefault="00B72E67" w:rsidP="00670AAC">
            <w:pPr>
              <w:pStyle w:val="Tabeltekst"/>
            </w:pPr>
            <w:r w:rsidRPr="00DE5FF0">
              <w:t>7</w:t>
            </w:r>
          </w:p>
        </w:tc>
      </w:tr>
      <w:tr w:rsidR="009F12C4" w:rsidRPr="00DE5FF0" w14:paraId="4A66FDA1" w14:textId="77777777" w:rsidTr="00670AAC">
        <w:tc>
          <w:tcPr>
            <w:tcW w:w="7523" w:type="dxa"/>
            <w:tcBorders>
              <w:bottom w:val="single" w:sz="4" w:space="0" w:color="auto"/>
            </w:tcBorders>
            <w:shd w:val="clear" w:color="auto" w:fill="auto"/>
          </w:tcPr>
          <w:p w14:paraId="5DED7FCD" w14:textId="080E86CF" w:rsidR="00670AAC" w:rsidRPr="00DE5FF0" w:rsidRDefault="00B72E67" w:rsidP="00670AAC">
            <w:pPr>
              <w:pStyle w:val="Tabeltekst"/>
            </w:pPr>
            <w:r w:rsidRPr="00DE5FF0">
              <w:t>God opfyldelse af kriteriet</w:t>
            </w:r>
          </w:p>
        </w:tc>
        <w:tc>
          <w:tcPr>
            <w:tcW w:w="2116" w:type="dxa"/>
            <w:tcBorders>
              <w:bottom w:val="single" w:sz="4" w:space="0" w:color="auto"/>
            </w:tcBorders>
            <w:shd w:val="clear" w:color="auto" w:fill="auto"/>
          </w:tcPr>
          <w:p w14:paraId="7B4CBFCC" w14:textId="34B43888" w:rsidR="00670AAC" w:rsidRPr="00DE5FF0" w:rsidRDefault="00B72E67" w:rsidP="00670AAC">
            <w:pPr>
              <w:pStyle w:val="Tabeltekst"/>
            </w:pPr>
            <w:r w:rsidRPr="00DE5FF0">
              <w:t>6</w:t>
            </w:r>
          </w:p>
        </w:tc>
      </w:tr>
      <w:tr w:rsidR="009F12C4" w:rsidRPr="00DE5FF0" w14:paraId="756A2099" w14:textId="77777777" w:rsidTr="00670AAC">
        <w:tc>
          <w:tcPr>
            <w:tcW w:w="7523" w:type="dxa"/>
            <w:tcBorders>
              <w:bottom w:val="single" w:sz="4" w:space="0" w:color="auto"/>
            </w:tcBorders>
            <w:shd w:val="clear" w:color="auto" w:fill="auto"/>
          </w:tcPr>
          <w:p w14:paraId="6C1CE187" w14:textId="1AF692BE" w:rsidR="00670AAC" w:rsidRPr="00DE5FF0" w:rsidRDefault="00B72E67" w:rsidP="00670AAC">
            <w:pPr>
              <w:pStyle w:val="Tabeltekst"/>
            </w:pPr>
            <w:r w:rsidRPr="00DE5FF0">
              <w:t>Over middel opfyldelse af kriteriet</w:t>
            </w:r>
          </w:p>
        </w:tc>
        <w:tc>
          <w:tcPr>
            <w:tcW w:w="2116" w:type="dxa"/>
            <w:tcBorders>
              <w:bottom w:val="single" w:sz="4" w:space="0" w:color="auto"/>
            </w:tcBorders>
            <w:shd w:val="clear" w:color="auto" w:fill="auto"/>
          </w:tcPr>
          <w:p w14:paraId="2B04E24B" w14:textId="5DCE163C" w:rsidR="00670AAC" w:rsidRPr="00DE5FF0" w:rsidRDefault="00B72E67" w:rsidP="00670AAC">
            <w:pPr>
              <w:pStyle w:val="Tabeltekst"/>
            </w:pPr>
            <w:r w:rsidRPr="00DE5FF0">
              <w:t>5</w:t>
            </w:r>
          </w:p>
        </w:tc>
      </w:tr>
      <w:tr w:rsidR="009F12C4" w:rsidRPr="00DE5FF0" w14:paraId="3F2C342A" w14:textId="77777777" w:rsidTr="00670AAC">
        <w:tc>
          <w:tcPr>
            <w:tcW w:w="7523" w:type="dxa"/>
            <w:tcBorders>
              <w:bottom w:val="single" w:sz="4" w:space="0" w:color="auto"/>
            </w:tcBorders>
            <w:shd w:val="clear" w:color="auto" w:fill="auto"/>
          </w:tcPr>
          <w:p w14:paraId="0371871F" w14:textId="69DA3F8E" w:rsidR="00670AAC" w:rsidRPr="00DE5FF0" w:rsidRDefault="00B72E67" w:rsidP="00670AAC">
            <w:pPr>
              <w:pStyle w:val="Tabeltekst"/>
            </w:pPr>
            <w:bookmarkStart w:id="82" w:name="_Hlk34990889"/>
            <w:r w:rsidRPr="00DE5FF0">
              <w:t>Middel opfyldelse af kriteriet</w:t>
            </w:r>
          </w:p>
        </w:tc>
        <w:tc>
          <w:tcPr>
            <w:tcW w:w="2116" w:type="dxa"/>
            <w:tcBorders>
              <w:bottom w:val="single" w:sz="4" w:space="0" w:color="auto"/>
            </w:tcBorders>
            <w:shd w:val="clear" w:color="auto" w:fill="auto"/>
          </w:tcPr>
          <w:p w14:paraId="3559555A" w14:textId="2B9D8743" w:rsidR="00670AAC" w:rsidRPr="00DE5FF0" w:rsidRDefault="00B72E67" w:rsidP="00670AAC">
            <w:pPr>
              <w:pStyle w:val="Tabeltekst"/>
            </w:pPr>
            <w:r w:rsidRPr="00DE5FF0">
              <w:t>4</w:t>
            </w:r>
          </w:p>
        </w:tc>
      </w:tr>
      <w:bookmarkEnd w:id="82"/>
      <w:tr w:rsidR="009F12C4" w:rsidRPr="00DE5FF0" w14:paraId="3AEE4027" w14:textId="77777777" w:rsidTr="00670AAC">
        <w:tc>
          <w:tcPr>
            <w:tcW w:w="7523" w:type="dxa"/>
            <w:tcBorders>
              <w:bottom w:val="single" w:sz="4" w:space="0" w:color="auto"/>
            </w:tcBorders>
            <w:shd w:val="clear" w:color="auto" w:fill="auto"/>
          </w:tcPr>
          <w:p w14:paraId="1DD9FA43" w14:textId="17D97FF6" w:rsidR="00670AAC" w:rsidRPr="00DE5FF0" w:rsidRDefault="00B72E67" w:rsidP="00670AAC">
            <w:pPr>
              <w:pStyle w:val="Tabeltekst"/>
            </w:pPr>
            <w:r w:rsidRPr="00DE5FF0">
              <w:t>Under middel opfyldelse af kriteriet</w:t>
            </w:r>
          </w:p>
        </w:tc>
        <w:tc>
          <w:tcPr>
            <w:tcW w:w="2116" w:type="dxa"/>
            <w:tcBorders>
              <w:bottom w:val="single" w:sz="4" w:space="0" w:color="auto"/>
            </w:tcBorders>
            <w:shd w:val="clear" w:color="auto" w:fill="auto"/>
          </w:tcPr>
          <w:p w14:paraId="4E62AF5C" w14:textId="235DF0A2" w:rsidR="00670AAC" w:rsidRPr="00DE5FF0" w:rsidRDefault="00B72E67" w:rsidP="00670AAC">
            <w:pPr>
              <w:pStyle w:val="Tabeltekst"/>
            </w:pPr>
            <w:r w:rsidRPr="00DE5FF0">
              <w:t>3</w:t>
            </w:r>
          </w:p>
        </w:tc>
      </w:tr>
      <w:tr w:rsidR="009F12C4" w:rsidRPr="00DE5FF0" w14:paraId="27CAFDAD" w14:textId="77777777" w:rsidTr="00670AAC">
        <w:tc>
          <w:tcPr>
            <w:tcW w:w="7523" w:type="dxa"/>
            <w:tcBorders>
              <w:bottom w:val="single" w:sz="4" w:space="0" w:color="auto"/>
            </w:tcBorders>
            <w:shd w:val="clear" w:color="auto" w:fill="auto"/>
          </w:tcPr>
          <w:p w14:paraId="611FE8F0" w14:textId="24AF5D84" w:rsidR="00670AAC" w:rsidRPr="00DE5FF0" w:rsidRDefault="00B72E67" w:rsidP="00670AAC">
            <w:pPr>
              <w:pStyle w:val="Tabeltekst"/>
            </w:pPr>
            <w:r w:rsidRPr="00DE5FF0">
              <w:t>Mindre tilfredsstillende opfyldelse af kriteriet</w:t>
            </w:r>
          </w:p>
        </w:tc>
        <w:tc>
          <w:tcPr>
            <w:tcW w:w="2116" w:type="dxa"/>
            <w:tcBorders>
              <w:bottom w:val="single" w:sz="4" w:space="0" w:color="auto"/>
            </w:tcBorders>
            <w:shd w:val="clear" w:color="auto" w:fill="auto"/>
          </w:tcPr>
          <w:p w14:paraId="2038380D" w14:textId="3CABCF0F" w:rsidR="00670AAC" w:rsidRPr="00DE5FF0" w:rsidRDefault="00B72E67" w:rsidP="00670AAC">
            <w:pPr>
              <w:pStyle w:val="Tabeltekst"/>
            </w:pPr>
            <w:r w:rsidRPr="00DE5FF0">
              <w:t>2</w:t>
            </w:r>
          </w:p>
        </w:tc>
      </w:tr>
      <w:tr w:rsidR="009F12C4" w:rsidRPr="00DE5FF0" w14:paraId="04AED92E" w14:textId="77777777" w:rsidTr="00275C10">
        <w:tc>
          <w:tcPr>
            <w:tcW w:w="7523" w:type="dxa"/>
            <w:tcBorders>
              <w:bottom w:val="single" w:sz="4" w:space="0" w:color="auto"/>
            </w:tcBorders>
            <w:shd w:val="clear" w:color="auto" w:fill="auto"/>
          </w:tcPr>
          <w:p w14:paraId="31729D1B" w14:textId="16538377" w:rsidR="00670AAC" w:rsidRPr="00DE5FF0" w:rsidRDefault="00B72E67" w:rsidP="00670AAC">
            <w:pPr>
              <w:pStyle w:val="Tabeltekst"/>
            </w:pPr>
            <w:r w:rsidRPr="00DE5FF0">
              <w:t>Ringe opfyldelse af kriteriet</w:t>
            </w:r>
          </w:p>
        </w:tc>
        <w:tc>
          <w:tcPr>
            <w:tcW w:w="2116" w:type="dxa"/>
            <w:tcBorders>
              <w:bottom w:val="single" w:sz="4" w:space="0" w:color="auto"/>
            </w:tcBorders>
            <w:shd w:val="clear" w:color="auto" w:fill="auto"/>
          </w:tcPr>
          <w:p w14:paraId="1501E4AF" w14:textId="3C0DD501" w:rsidR="00670AAC" w:rsidRPr="00DE5FF0" w:rsidRDefault="00B72E67" w:rsidP="00670AAC">
            <w:pPr>
              <w:pStyle w:val="Tabeltekst"/>
            </w:pPr>
            <w:r w:rsidRPr="00DE5FF0">
              <w:t>1</w:t>
            </w:r>
          </w:p>
        </w:tc>
      </w:tr>
      <w:tr w:rsidR="009F12C4" w:rsidRPr="00DE5FF0" w14:paraId="541D0A25" w14:textId="77777777" w:rsidTr="00275C10">
        <w:tc>
          <w:tcPr>
            <w:tcW w:w="7523" w:type="dxa"/>
            <w:shd w:val="clear" w:color="auto" w:fill="auto"/>
          </w:tcPr>
          <w:p w14:paraId="42CE77C0" w14:textId="257D72F8" w:rsidR="00670AAC" w:rsidRPr="00DE5FF0" w:rsidRDefault="00B72E67" w:rsidP="00670AAC">
            <w:pPr>
              <w:pStyle w:val="Tabeltekst"/>
            </w:pPr>
            <w:r w:rsidRPr="00DE5FF0">
              <w:t xml:space="preserve">Dårlig opfyldelse af kriteriet </w:t>
            </w:r>
          </w:p>
        </w:tc>
        <w:tc>
          <w:tcPr>
            <w:tcW w:w="2116" w:type="dxa"/>
            <w:shd w:val="clear" w:color="auto" w:fill="auto"/>
          </w:tcPr>
          <w:p w14:paraId="05D4E9E1" w14:textId="3EB9B505" w:rsidR="00670AAC" w:rsidRPr="00DE5FF0" w:rsidRDefault="00B72E67" w:rsidP="00670AAC">
            <w:pPr>
              <w:pStyle w:val="Tabeltekst"/>
            </w:pPr>
            <w:r w:rsidRPr="00DE5FF0">
              <w:t>0</w:t>
            </w:r>
          </w:p>
        </w:tc>
      </w:tr>
    </w:tbl>
    <w:p w14:paraId="138EE09C" w14:textId="1125C0F1" w:rsidR="00C16B55" w:rsidRPr="00DE5FF0" w:rsidRDefault="00670AAC" w:rsidP="00C16B55">
      <w:pPr>
        <w:pStyle w:val="Overskrift1"/>
      </w:pPr>
      <w:bookmarkStart w:id="83" w:name="_Toc148940576"/>
      <w:bookmarkStart w:id="84" w:name="_Toc33189193"/>
      <w:bookmarkStart w:id="85" w:name="_Ref441226697"/>
      <w:r w:rsidRPr="00DE5FF0">
        <w:t>Underretning om</w:t>
      </w:r>
      <w:r w:rsidR="00B72E67" w:rsidRPr="00DE5FF0">
        <w:t xml:space="preserve"> </w:t>
      </w:r>
      <w:r w:rsidRPr="00DE5FF0">
        <w:t>tildelingsbeslutning</w:t>
      </w:r>
      <w:bookmarkEnd w:id="83"/>
    </w:p>
    <w:bookmarkEnd w:id="84"/>
    <w:bookmarkEnd w:id="85"/>
    <w:p w14:paraId="0BE24014" w14:textId="7B7CB32C" w:rsidR="00165D22" w:rsidRPr="00DE5FF0" w:rsidRDefault="00A71B94" w:rsidP="00670AAC">
      <w:r>
        <w:t>Københavns Kommune</w:t>
      </w:r>
      <w:r w:rsidR="00B72E67" w:rsidRPr="00DE5FF0">
        <w:t xml:space="preserve"> vil samtidig og skriftligt underrette alle</w:t>
      </w:r>
      <w:r>
        <w:t xml:space="preserve"> ansøgere</w:t>
      </w:r>
      <w:r w:rsidR="00B72E67" w:rsidRPr="00DE5FF0">
        <w:t xml:space="preserve"> om hvilken </w:t>
      </w:r>
      <w:r>
        <w:t>ansøgere</w:t>
      </w:r>
      <w:r w:rsidR="00B72E67" w:rsidRPr="00DE5FF0">
        <w:t>, som vil blive tildelt den kontrakt</w:t>
      </w:r>
      <w:r>
        <w:t xml:space="preserve">erne i </w:t>
      </w:r>
      <w:proofErr w:type="spellStart"/>
      <w:r w:rsidR="00532DC2">
        <w:t>FishTank</w:t>
      </w:r>
      <w:proofErr w:type="spellEnd"/>
      <w:r w:rsidR="00B72E67" w:rsidRPr="00DE5FF0">
        <w:t>.</w:t>
      </w:r>
      <w:bookmarkEnd w:id="4"/>
      <w:bookmarkEnd w:id="5"/>
      <w:bookmarkEnd w:id="6"/>
    </w:p>
    <w:sectPr w:rsidR="00165D22" w:rsidRPr="00DE5FF0" w:rsidSect="0073640C">
      <w:headerReference w:type="default" r:id="rId12"/>
      <w:footerReference w:type="default" r:id="rId13"/>
      <w:pgSz w:w="11906" w:h="16838"/>
      <w:pgMar w:top="2268" w:right="1021" w:bottom="1247" w:left="1247" w:header="936" w:footer="93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3ED1" w14:textId="77777777" w:rsidR="0073640C" w:rsidRDefault="0073640C" w:rsidP="00DA5F10">
      <w:pPr>
        <w:spacing w:before="0" w:after="0" w:line="240" w:lineRule="auto"/>
      </w:pPr>
      <w:r>
        <w:separator/>
      </w:r>
    </w:p>
  </w:endnote>
  <w:endnote w:type="continuationSeparator" w:id="0">
    <w:p w14:paraId="04D46645" w14:textId="77777777" w:rsidR="0073640C" w:rsidRDefault="0073640C" w:rsidP="00DA5F10">
      <w:pPr>
        <w:spacing w:before="0" w:after="0" w:line="240" w:lineRule="auto"/>
      </w:pPr>
      <w:r>
        <w:continuationSeparator/>
      </w:r>
    </w:p>
  </w:endnote>
  <w:endnote w:type="continuationNotice" w:id="1">
    <w:p w14:paraId="140287AB" w14:textId="77777777" w:rsidR="0073640C" w:rsidRDefault="007364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BH Tekst">
    <w:panose1 w:val="00000500000000000000"/>
    <w:charset w:val="00"/>
    <w:family w:val="auto"/>
    <w:pitch w:val="variable"/>
    <w:sig w:usb0="00000007" w:usb1="00000001" w:usb2="00000000" w:usb3="00000000" w:csb0="00000093" w:csb1="00000000"/>
    <w:embedRegular r:id="rId1" w:fontKey="{5F4ECB86-8F4C-49BC-95A2-5D01AB215410}"/>
    <w:embedBold r:id="rId2" w:fontKey="{A4E1DBCE-2616-45CD-81AF-3907EDD9154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BH Black">
    <w:panose1 w:val="00000A00000000000000"/>
    <w:charset w:val="00"/>
    <w:family w:val="auto"/>
    <w:pitch w:val="variable"/>
    <w:sig w:usb0="00000007" w:usb1="00000001" w:usb2="00000000" w:usb3="00000000" w:csb0="00000093" w:csb1="00000000"/>
    <w:embedRegular r:id="rId3" w:subsetted="1" w:fontKey="{D3B69C24-ACA8-4B83-9555-D8E1A2E32BEE}"/>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4BC4" w14:textId="6C63B7B3" w:rsidR="00616245" w:rsidRPr="00C81341" w:rsidRDefault="00B72E67" w:rsidP="00C81341">
    <w:pPr>
      <w:pStyle w:val="Sidefod"/>
      <w:jc w:val="right"/>
      <w:rPr>
        <w:sz w:val="14"/>
        <w:szCs w:val="14"/>
      </w:rPr>
    </w:pPr>
    <w:r w:rsidRPr="00736909">
      <w:rPr>
        <w:sz w:val="14"/>
        <w:szCs w:val="14"/>
      </w:rPr>
      <w:t xml:space="preserve">Version </w:t>
    </w:r>
    <w:r w:rsidR="00BA2DC8">
      <w:rPr>
        <w:sz w:val="14"/>
        <w:szCs w:val="14"/>
      </w:rPr>
      <w:t>2</w:t>
    </w:r>
    <w:r w:rsidRPr="00736909">
      <w:rPr>
        <w:sz w:val="14"/>
        <w:szCs w:val="14"/>
      </w:rPr>
      <w:t>.</w:t>
    </w:r>
    <w:r w:rsidR="00900B79">
      <w:rPr>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AE06" w14:textId="77777777" w:rsidR="0073640C" w:rsidRDefault="0073640C" w:rsidP="00DA5F10">
      <w:pPr>
        <w:spacing w:before="0" w:after="0" w:line="240" w:lineRule="auto"/>
      </w:pPr>
      <w:r>
        <w:separator/>
      </w:r>
    </w:p>
  </w:footnote>
  <w:footnote w:type="continuationSeparator" w:id="0">
    <w:p w14:paraId="15828B19" w14:textId="77777777" w:rsidR="0073640C" w:rsidRDefault="0073640C" w:rsidP="00DA5F10">
      <w:pPr>
        <w:spacing w:before="0" w:after="0" w:line="240" w:lineRule="auto"/>
      </w:pPr>
      <w:r>
        <w:continuationSeparator/>
      </w:r>
    </w:p>
  </w:footnote>
  <w:footnote w:type="continuationNotice" w:id="1">
    <w:p w14:paraId="597394A3" w14:textId="77777777" w:rsidR="0073640C" w:rsidRDefault="0073640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0F58" w14:textId="560B1C24" w:rsidR="00616245" w:rsidRDefault="00B72E67" w:rsidP="00AB65AF">
    <w:pPr>
      <w:pStyle w:val="Sidehoved"/>
      <w:spacing w:after="200"/>
      <w:jc w:val="right"/>
      <w:rPr>
        <w:rStyle w:val="Sidetal"/>
        <w:rFonts w:ascii="KBH Tekst" w:hAnsi="KBH Tekst"/>
      </w:rPr>
    </w:pPr>
    <w:r w:rsidRPr="0002770B">
      <w:rPr>
        <w:rStyle w:val="Sidetal"/>
        <w:rFonts w:ascii="KBH Tekst" w:hAnsi="KBH Tekst"/>
      </w:rPr>
      <w:fldChar w:fldCharType="begin"/>
    </w:r>
    <w:r w:rsidRPr="0002770B">
      <w:rPr>
        <w:rStyle w:val="Sidetal"/>
        <w:rFonts w:ascii="KBH Tekst" w:hAnsi="KBH Tekst"/>
      </w:rPr>
      <w:instrText xml:space="preserve"> PAGE   \* MERGEFORMAT </w:instrText>
    </w:r>
    <w:r w:rsidRPr="0002770B">
      <w:rPr>
        <w:rStyle w:val="Sidetal"/>
        <w:rFonts w:ascii="KBH Tekst" w:hAnsi="KBH Tekst"/>
      </w:rPr>
      <w:fldChar w:fldCharType="separate"/>
    </w:r>
    <w:r w:rsidRPr="0002770B">
      <w:rPr>
        <w:rStyle w:val="Sidetal"/>
        <w:rFonts w:ascii="KBH Tekst" w:hAnsi="KBH Tekst"/>
      </w:rPr>
      <w:t>18</w:t>
    </w:r>
    <w:r w:rsidRPr="0002770B">
      <w:rPr>
        <w:rStyle w:val="Sidetal"/>
        <w:rFonts w:ascii="KBH Tekst" w:hAnsi="KBH Tekst"/>
      </w:rPr>
      <w:fldChar w:fldCharType="end"/>
    </w:r>
    <w:r w:rsidRPr="0002770B">
      <w:rPr>
        <w:rStyle w:val="Sidetal"/>
        <w:rFonts w:ascii="KBH Tekst" w:hAnsi="KBH Tekst"/>
      </w:rPr>
      <w:t>/</w:t>
    </w:r>
    <w:r w:rsidRPr="0002770B">
      <w:rPr>
        <w:rStyle w:val="Sidetal"/>
        <w:rFonts w:ascii="KBH Tekst" w:hAnsi="KBH Tekst"/>
      </w:rPr>
      <w:fldChar w:fldCharType="begin"/>
    </w:r>
    <w:r>
      <w:rPr>
        <w:rStyle w:val="Sidetal"/>
        <w:rFonts w:ascii="KBH Tekst" w:hAnsi="KBH Tekst"/>
      </w:rPr>
      <w:instrText>SECTION</w:instrText>
    </w:r>
    <w:r w:rsidRPr="0002770B">
      <w:rPr>
        <w:rStyle w:val="Sidetal"/>
        <w:rFonts w:ascii="KBH Tekst" w:hAnsi="KBH Tekst"/>
      </w:rPr>
      <w:instrText xml:space="preserve">PAGES   \* MERGEFORMAT </w:instrText>
    </w:r>
    <w:r w:rsidRPr="0002770B">
      <w:rPr>
        <w:rStyle w:val="Sidetal"/>
        <w:rFonts w:ascii="KBH Tekst" w:hAnsi="KBH Tekst"/>
      </w:rPr>
      <w:fldChar w:fldCharType="separate"/>
    </w:r>
    <w:r w:rsidR="00A56C48">
      <w:rPr>
        <w:rStyle w:val="Sidetal"/>
        <w:rFonts w:ascii="KBH Tekst" w:hAnsi="KBH Tekst"/>
        <w:noProof/>
      </w:rPr>
      <w:t>8</w:t>
    </w:r>
    <w:r w:rsidRPr="0002770B">
      <w:rPr>
        <w:rStyle w:val="Sidetal"/>
        <w:rFonts w:ascii="KBH Tekst" w:hAnsi="KBH Teks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F40"/>
    <w:multiLevelType w:val="hybridMultilevel"/>
    <w:tmpl w:val="70608052"/>
    <w:lvl w:ilvl="0" w:tplc="DC66D3A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27DC3"/>
    <w:multiLevelType w:val="hybridMultilevel"/>
    <w:tmpl w:val="E4D0AD6A"/>
    <w:lvl w:ilvl="0" w:tplc="918C2F2C">
      <w:start w:val="1"/>
      <w:numFmt w:val="bullet"/>
      <w:lvlText w:val=""/>
      <w:lvlJc w:val="left"/>
      <w:pPr>
        <w:ind w:left="720" w:hanging="360"/>
      </w:pPr>
      <w:rPr>
        <w:rFonts w:ascii="Symbol" w:hAnsi="Symbol" w:hint="default"/>
      </w:rPr>
    </w:lvl>
    <w:lvl w:ilvl="1" w:tplc="117ADF6C" w:tentative="1">
      <w:start w:val="1"/>
      <w:numFmt w:val="bullet"/>
      <w:lvlText w:val="o"/>
      <w:lvlJc w:val="left"/>
      <w:pPr>
        <w:ind w:left="1440" w:hanging="360"/>
      </w:pPr>
      <w:rPr>
        <w:rFonts w:ascii="Courier New" w:hAnsi="Courier New" w:cs="Courier New" w:hint="default"/>
      </w:rPr>
    </w:lvl>
    <w:lvl w:ilvl="2" w:tplc="E53A7480" w:tentative="1">
      <w:start w:val="1"/>
      <w:numFmt w:val="bullet"/>
      <w:lvlText w:val=""/>
      <w:lvlJc w:val="left"/>
      <w:pPr>
        <w:ind w:left="2160" w:hanging="360"/>
      </w:pPr>
      <w:rPr>
        <w:rFonts w:ascii="Wingdings" w:hAnsi="Wingdings" w:hint="default"/>
      </w:rPr>
    </w:lvl>
    <w:lvl w:ilvl="3" w:tplc="B0E00F46" w:tentative="1">
      <w:start w:val="1"/>
      <w:numFmt w:val="bullet"/>
      <w:lvlText w:val=""/>
      <w:lvlJc w:val="left"/>
      <w:pPr>
        <w:ind w:left="2880" w:hanging="360"/>
      </w:pPr>
      <w:rPr>
        <w:rFonts w:ascii="Symbol" w:hAnsi="Symbol" w:hint="default"/>
      </w:rPr>
    </w:lvl>
    <w:lvl w:ilvl="4" w:tplc="6A302194" w:tentative="1">
      <w:start w:val="1"/>
      <w:numFmt w:val="bullet"/>
      <w:lvlText w:val="o"/>
      <w:lvlJc w:val="left"/>
      <w:pPr>
        <w:ind w:left="3600" w:hanging="360"/>
      </w:pPr>
      <w:rPr>
        <w:rFonts w:ascii="Courier New" w:hAnsi="Courier New" w:cs="Courier New" w:hint="default"/>
      </w:rPr>
    </w:lvl>
    <w:lvl w:ilvl="5" w:tplc="99141018" w:tentative="1">
      <w:start w:val="1"/>
      <w:numFmt w:val="bullet"/>
      <w:lvlText w:val=""/>
      <w:lvlJc w:val="left"/>
      <w:pPr>
        <w:ind w:left="4320" w:hanging="360"/>
      </w:pPr>
      <w:rPr>
        <w:rFonts w:ascii="Wingdings" w:hAnsi="Wingdings" w:hint="default"/>
      </w:rPr>
    </w:lvl>
    <w:lvl w:ilvl="6" w:tplc="D8F60BB6" w:tentative="1">
      <w:start w:val="1"/>
      <w:numFmt w:val="bullet"/>
      <w:lvlText w:val=""/>
      <w:lvlJc w:val="left"/>
      <w:pPr>
        <w:ind w:left="5040" w:hanging="360"/>
      </w:pPr>
      <w:rPr>
        <w:rFonts w:ascii="Symbol" w:hAnsi="Symbol" w:hint="default"/>
      </w:rPr>
    </w:lvl>
    <w:lvl w:ilvl="7" w:tplc="BE044A5C" w:tentative="1">
      <w:start w:val="1"/>
      <w:numFmt w:val="bullet"/>
      <w:lvlText w:val="o"/>
      <w:lvlJc w:val="left"/>
      <w:pPr>
        <w:ind w:left="5760" w:hanging="360"/>
      </w:pPr>
      <w:rPr>
        <w:rFonts w:ascii="Courier New" w:hAnsi="Courier New" w:cs="Courier New" w:hint="default"/>
      </w:rPr>
    </w:lvl>
    <w:lvl w:ilvl="8" w:tplc="3F864248" w:tentative="1">
      <w:start w:val="1"/>
      <w:numFmt w:val="bullet"/>
      <w:lvlText w:val=""/>
      <w:lvlJc w:val="left"/>
      <w:pPr>
        <w:ind w:left="6480" w:hanging="360"/>
      </w:pPr>
      <w:rPr>
        <w:rFonts w:ascii="Wingdings" w:hAnsi="Wingdings" w:hint="default"/>
      </w:rPr>
    </w:lvl>
  </w:abstractNum>
  <w:abstractNum w:abstractNumId="2" w15:restartNumberingAfterBreak="0">
    <w:nsid w:val="06023290"/>
    <w:multiLevelType w:val="hybridMultilevel"/>
    <w:tmpl w:val="400202B8"/>
    <w:lvl w:ilvl="0" w:tplc="BB320EBA">
      <w:start w:val="1"/>
      <w:numFmt w:val="bullet"/>
      <w:lvlText w:val=""/>
      <w:lvlJc w:val="left"/>
      <w:pPr>
        <w:ind w:left="720" w:hanging="360"/>
      </w:pPr>
      <w:rPr>
        <w:rFonts w:ascii="Symbol" w:hAnsi="Symbol" w:hint="default"/>
      </w:rPr>
    </w:lvl>
    <w:lvl w:ilvl="1" w:tplc="7C7645BA" w:tentative="1">
      <w:start w:val="1"/>
      <w:numFmt w:val="bullet"/>
      <w:lvlText w:val="o"/>
      <w:lvlJc w:val="left"/>
      <w:pPr>
        <w:ind w:left="1440" w:hanging="360"/>
      </w:pPr>
      <w:rPr>
        <w:rFonts w:ascii="Courier New" w:hAnsi="Courier New" w:cs="Courier New" w:hint="default"/>
      </w:rPr>
    </w:lvl>
    <w:lvl w:ilvl="2" w:tplc="5B7E84F4" w:tentative="1">
      <w:start w:val="1"/>
      <w:numFmt w:val="bullet"/>
      <w:lvlText w:val=""/>
      <w:lvlJc w:val="left"/>
      <w:pPr>
        <w:ind w:left="2160" w:hanging="360"/>
      </w:pPr>
      <w:rPr>
        <w:rFonts w:ascii="Wingdings" w:hAnsi="Wingdings" w:hint="default"/>
      </w:rPr>
    </w:lvl>
    <w:lvl w:ilvl="3" w:tplc="1DDE42D6" w:tentative="1">
      <w:start w:val="1"/>
      <w:numFmt w:val="bullet"/>
      <w:lvlText w:val=""/>
      <w:lvlJc w:val="left"/>
      <w:pPr>
        <w:ind w:left="2880" w:hanging="360"/>
      </w:pPr>
      <w:rPr>
        <w:rFonts w:ascii="Symbol" w:hAnsi="Symbol" w:hint="default"/>
      </w:rPr>
    </w:lvl>
    <w:lvl w:ilvl="4" w:tplc="7C8A16FE" w:tentative="1">
      <w:start w:val="1"/>
      <w:numFmt w:val="bullet"/>
      <w:lvlText w:val="o"/>
      <w:lvlJc w:val="left"/>
      <w:pPr>
        <w:ind w:left="3600" w:hanging="360"/>
      </w:pPr>
      <w:rPr>
        <w:rFonts w:ascii="Courier New" w:hAnsi="Courier New" w:cs="Courier New" w:hint="default"/>
      </w:rPr>
    </w:lvl>
    <w:lvl w:ilvl="5" w:tplc="97D8DE9A" w:tentative="1">
      <w:start w:val="1"/>
      <w:numFmt w:val="bullet"/>
      <w:lvlText w:val=""/>
      <w:lvlJc w:val="left"/>
      <w:pPr>
        <w:ind w:left="4320" w:hanging="360"/>
      </w:pPr>
      <w:rPr>
        <w:rFonts w:ascii="Wingdings" w:hAnsi="Wingdings" w:hint="default"/>
      </w:rPr>
    </w:lvl>
    <w:lvl w:ilvl="6" w:tplc="42FC4268" w:tentative="1">
      <w:start w:val="1"/>
      <w:numFmt w:val="bullet"/>
      <w:lvlText w:val=""/>
      <w:lvlJc w:val="left"/>
      <w:pPr>
        <w:ind w:left="5040" w:hanging="360"/>
      </w:pPr>
      <w:rPr>
        <w:rFonts w:ascii="Symbol" w:hAnsi="Symbol" w:hint="default"/>
      </w:rPr>
    </w:lvl>
    <w:lvl w:ilvl="7" w:tplc="0CDA8A96" w:tentative="1">
      <w:start w:val="1"/>
      <w:numFmt w:val="bullet"/>
      <w:lvlText w:val="o"/>
      <w:lvlJc w:val="left"/>
      <w:pPr>
        <w:ind w:left="5760" w:hanging="360"/>
      </w:pPr>
      <w:rPr>
        <w:rFonts w:ascii="Courier New" w:hAnsi="Courier New" w:cs="Courier New" w:hint="default"/>
      </w:rPr>
    </w:lvl>
    <w:lvl w:ilvl="8" w:tplc="36EA11F2" w:tentative="1">
      <w:start w:val="1"/>
      <w:numFmt w:val="bullet"/>
      <w:lvlText w:val=""/>
      <w:lvlJc w:val="left"/>
      <w:pPr>
        <w:ind w:left="6480" w:hanging="360"/>
      </w:pPr>
      <w:rPr>
        <w:rFonts w:ascii="Wingdings" w:hAnsi="Wingdings" w:hint="default"/>
      </w:rPr>
    </w:lvl>
  </w:abstractNum>
  <w:abstractNum w:abstractNumId="3" w15:restartNumberingAfterBreak="0">
    <w:nsid w:val="09FD4E13"/>
    <w:multiLevelType w:val="multilevel"/>
    <w:tmpl w:val="8A4E4B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1"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654A2F"/>
    <w:multiLevelType w:val="hybridMultilevel"/>
    <w:tmpl w:val="6E12314E"/>
    <w:lvl w:ilvl="0" w:tplc="DC66D3A0">
      <w:numFmt w:val="bullet"/>
      <w:lvlText w:val="-"/>
      <w:lvlJc w:val="left"/>
      <w:pPr>
        <w:ind w:left="1440" w:hanging="360"/>
      </w:pPr>
      <w:rPr>
        <w:rFonts w:ascii="Times New Roman" w:eastAsiaTheme="minorHAnsi"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F1706D1"/>
    <w:multiLevelType w:val="multilevel"/>
    <w:tmpl w:val="8A4E4BFA"/>
    <w:styleLink w:val="KK"/>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1"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4B17720"/>
    <w:multiLevelType w:val="hybridMultilevel"/>
    <w:tmpl w:val="94F4E0EC"/>
    <w:lvl w:ilvl="0" w:tplc="D4B8256E">
      <w:start w:val="1"/>
      <w:numFmt w:val="bullet"/>
      <w:pStyle w:val="HortenPunkttegnIndryk"/>
      <w:lvlText w:val=""/>
      <w:lvlJc w:val="left"/>
      <w:pPr>
        <w:tabs>
          <w:tab w:val="num" w:pos="1446"/>
        </w:tabs>
        <w:ind w:left="1446" w:hanging="567"/>
      </w:pPr>
      <w:rPr>
        <w:rFonts w:ascii="Symbol" w:hAnsi="Symbol" w:hint="default"/>
      </w:rPr>
    </w:lvl>
    <w:lvl w:ilvl="1" w:tplc="72F6BC2E">
      <w:start w:val="1"/>
      <w:numFmt w:val="bullet"/>
      <w:lvlText w:val="o"/>
      <w:lvlJc w:val="left"/>
      <w:pPr>
        <w:tabs>
          <w:tab w:val="num" w:pos="1440"/>
        </w:tabs>
        <w:ind w:left="1440" w:hanging="360"/>
      </w:pPr>
      <w:rPr>
        <w:rFonts w:ascii="Courier New" w:hAnsi="Courier New" w:cs="Courier New" w:hint="default"/>
      </w:rPr>
    </w:lvl>
    <w:lvl w:ilvl="2" w:tplc="C2B65E40">
      <w:start w:val="1"/>
      <w:numFmt w:val="bullet"/>
      <w:lvlText w:val=""/>
      <w:lvlJc w:val="left"/>
      <w:pPr>
        <w:tabs>
          <w:tab w:val="num" w:pos="2160"/>
        </w:tabs>
        <w:ind w:left="2160" w:hanging="360"/>
      </w:pPr>
      <w:rPr>
        <w:rFonts w:ascii="Wingdings" w:hAnsi="Wingdings" w:hint="default"/>
      </w:rPr>
    </w:lvl>
    <w:lvl w:ilvl="3" w:tplc="379A862A">
      <w:start w:val="1"/>
      <w:numFmt w:val="bullet"/>
      <w:lvlText w:val=""/>
      <w:lvlJc w:val="left"/>
      <w:pPr>
        <w:tabs>
          <w:tab w:val="num" w:pos="2880"/>
        </w:tabs>
        <w:ind w:left="2880" w:hanging="360"/>
      </w:pPr>
      <w:rPr>
        <w:rFonts w:ascii="Symbol" w:hAnsi="Symbol" w:hint="default"/>
      </w:rPr>
    </w:lvl>
    <w:lvl w:ilvl="4" w:tplc="83F616EC">
      <w:start w:val="1"/>
      <w:numFmt w:val="bullet"/>
      <w:lvlText w:val="o"/>
      <w:lvlJc w:val="left"/>
      <w:pPr>
        <w:tabs>
          <w:tab w:val="num" w:pos="3600"/>
        </w:tabs>
        <w:ind w:left="3600" w:hanging="360"/>
      </w:pPr>
      <w:rPr>
        <w:rFonts w:ascii="Courier New" w:hAnsi="Courier New" w:cs="Courier New" w:hint="default"/>
      </w:rPr>
    </w:lvl>
    <w:lvl w:ilvl="5" w:tplc="AE349D3A">
      <w:start w:val="1"/>
      <w:numFmt w:val="bullet"/>
      <w:lvlText w:val=""/>
      <w:lvlJc w:val="left"/>
      <w:pPr>
        <w:tabs>
          <w:tab w:val="num" w:pos="4320"/>
        </w:tabs>
        <w:ind w:left="4320" w:hanging="360"/>
      </w:pPr>
      <w:rPr>
        <w:rFonts w:ascii="Wingdings" w:hAnsi="Wingdings" w:hint="default"/>
      </w:rPr>
    </w:lvl>
    <w:lvl w:ilvl="6" w:tplc="3AE4BA72">
      <w:start w:val="1"/>
      <w:numFmt w:val="bullet"/>
      <w:lvlText w:val=""/>
      <w:lvlJc w:val="left"/>
      <w:pPr>
        <w:tabs>
          <w:tab w:val="num" w:pos="5040"/>
        </w:tabs>
        <w:ind w:left="5040" w:hanging="360"/>
      </w:pPr>
      <w:rPr>
        <w:rFonts w:ascii="Symbol" w:hAnsi="Symbol" w:hint="default"/>
      </w:rPr>
    </w:lvl>
    <w:lvl w:ilvl="7" w:tplc="30BC2724">
      <w:start w:val="1"/>
      <w:numFmt w:val="bullet"/>
      <w:lvlText w:val="o"/>
      <w:lvlJc w:val="left"/>
      <w:pPr>
        <w:tabs>
          <w:tab w:val="num" w:pos="5760"/>
        </w:tabs>
        <w:ind w:left="5760" w:hanging="360"/>
      </w:pPr>
      <w:rPr>
        <w:rFonts w:ascii="Courier New" w:hAnsi="Courier New" w:cs="Courier New" w:hint="default"/>
      </w:rPr>
    </w:lvl>
    <w:lvl w:ilvl="8" w:tplc="F8602316">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80803"/>
    <w:multiLevelType w:val="hybridMultilevel"/>
    <w:tmpl w:val="07F4579C"/>
    <w:lvl w:ilvl="0" w:tplc="A0009D3C">
      <w:start w:val="1"/>
      <w:numFmt w:val="bullet"/>
      <w:lvlText w:val=""/>
      <w:lvlJc w:val="left"/>
      <w:pPr>
        <w:ind w:left="720" w:hanging="360"/>
      </w:pPr>
      <w:rPr>
        <w:rFonts w:ascii="Symbol" w:hAnsi="Symbol" w:hint="default"/>
      </w:rPr>
    </w:lvl>
    <w:lvl w:ilvl="1" w:tplc="8B40C254" w:tentative="1">
      <w:start w:val="1"/>
      <w:numFmt w:val="bullet"/>
      <w:lvlText w:val="o"/>
      <w:lvlJc w:val="left"/>
      <w:pPr>
        <w:ind w:left="1440" w:hanging="360"/>
      </w:pPr>
      <w:rPr>
        <w:rFonts w:ascii="Courier New" w:hAnsi="Courier New" w:cs="Courier New" w:hint="default"/>
      </w:rPr>
    </w:lvl>
    <w:lvl w:ilvl="2" w:tplc="8FA2D6C0" w:tentative="1">
      <w:start w:val="1"/>
      <w:numFmt w:val="bullet"/>
      <w:lvlText w:val=""/>
      <w:lvlJc w:val="left"/>
      <w:pPr>
        <w:ind w:left="2160" w:hanging="360"/>
      </w:pPr>
      <w:rPr>
        <w:rFonts w:ascii="Wingdings" w:hAnsi="Wingdings" w:cs="Wingdings" w:hint="default"/>
      </w:rPr>
    </w:lvl>
    <w:lvl w:ilvl="3" w:tplc="FEBE7E92" w:tentative="1">
      <w:start w:val="1"/>
      <w:numFmt w:val="bullet"/>
      <w:lvlText w:val=""/>
      <w:lvlJc w:val="left"/>
      <w:pPr>
        <w:ind w:left="2880" w:hanging="360"/>
      </w:pPr>
      <w:rPr>
        <w:rFonts w:ascii="Symbol" w:hAnsi="Symbol" w:cs="Symbol" w:hint="default"/>
      </w:rPr>
    </w:lvl>
    <w:lvl w:ilvl="4" w:tplc="38C68FA8" w:tentative="1">
      <w:start w:val="1"/>
      <w:numFmt w:val="bullet"/>
      <w:lvlText w:val="o"/>
      <w:lvlJc w:val="left"/>
      <w:pPr>
        <w:ind w:left="3600" w:hanging="360"/>
      </w:pPr>
      <w:rPr>
        <w:rFonts w:ascii="Courier New" w:hAnsi="Courier New" w:cs="Courier New" w:hint="default"/>
      </w:rPr>
    </w:lvl>
    <w:lvl w:ilvl="5" w:tplc="A1E4343A" w:tentative="1">
      <w:start w:val="1"/>
      <w:numFmt w:val="bullet"/>
      <w:lvlText w:val=""/>
      <w:lvlJc w:val="left"/>
      <w:pPr>
        <w:ind w:left="4320" w:hanging="360"/>
      </w:pPr>
      <w:rPr>
        <w:rFonts w:ascii="Wingdings" w:hAnsi="Wingdings" w:cs="Wingdings" w:hint="default"/>
      </w:rPr>
    </w:lvl>
    <w:lvl w:ilvl="6" w:tplc="13AABE32" w:tentative="1">
      <w:start w:val="1"/>
      <w:numFmt w:val="bullet"/>
      <w:lvlText w:val=""/>
      <w:lvlJc w:val="left"/>
      <w:pPr>
        <w:ind w:left="5040" w:hanging="360"/>
      </w:pPr>
      <w:rPr>
        <w:rFonts w:ascii="Symbol" w:hAnsi="Symbol" w:cs="Symbol" w:hint="default"/>
      </w:rPr>
    </w:lvl>
    <w:lvl w:ilvl="7" w:tplc="17A8F7B4" w:tentative="1">
      <w:start w:val="1"/>
      <w:numFmt w:val="bullet"/>
      <w:lvlText w:val="o"/>
      <w:lvlJc w:val="left"/>
      <w:pPr>
        <w:ind w:left="5760" w:hanging="360"/>
      </w:pPr>
      <w:rPr>
        <w:rFonts w:ascii="Courier New" w:hAnsi="Courier New" w:cs="Courier New" w:hint="default"/>
      </w:rPr>
    </w:lvl>
    <w:lvl w:ilvl="8" w:tplc="5F14DF28" w:tentative="1">
      <w:start w:val="1"/>
      <w:numFmt w:val="bullet"/>
      <w:lvlText w:val=""/>
      <w:lvlJc w:val="left"/>
      <w:pPr>
        <w:ind w:left="6480" w:hanging="360"/>
      </w:pPr>
      <w:rPr>
        <w:rFonts w:ascii="Wingdings" w:hAnsi="Wingdings" w:cs="Wingdings" w:hint="default"/>
      </w:rPr>
    </w:lvl>
  </w:abstractNum>
  <w:abstractNum w:abstractNumId="8" w15:restartNumberingAfterBreak="0">
    <w:nsid w:val="1CB33E2E"/>
    <w:multiLevelType w:val="hybridMultilevel"/>
    <w:tmpl w:val="4018545C"/>
    <w:lvl w:ilvl="0" w:tplc="CEB6BBA0">
      <w:start w:val="1"/>
      <w:numFmt w:val="bullet"/>
      <w:lvlText w:val=""/>
      <w:lvlJc w:val="left"/>
      <w:pPr>
        <w:ind w:left="720" w:hanging="360"/>
      </w:pPr>
      <w:rPr>
        <w:rFonts w:ascii="Symbol" w:hAnsi="Symbol" w:hint="default"/>
      </w:rPr>
    </w:lvl>
    <w:lvl w:ilvl="1" w:tplc="83142B52" w:tentative="1">
      <w:start w:val="1"/>
      <w:numFmt w:val="bullet"/>
      <w:lvlText w:val="o"/>
      <w:lvlJc w:val="left"/>
      <w:pPr>
        <w:ind w:left="1440" w:hanging="360"/>
      </w:pPr>
      <w:rPr>
        <w:rFonts w:ascii="Courier New" w:hAnsi="Courier New" w:cs="Courier New" w:hint="default"/>
      </w:rPr>
    </w:lvl>
    <w:lvl w:ilvl="2" w:tplc="778C9BA0" w:tentative="1">
      <w:start w:val="1"/>
      <w:numFmt w:val="bullet"/>
      <w:lvlText w:val=""/>
      <w:lvlJc w:val="left"/>
      <w:pPr>
        <w:ind w:left="2160" w:hanging="360"/>
      </w:pPr>
      <w:rPr>
        <w:rFonts w:ascii="Wingdings" w:hAnsi="Wingdings" w:hint="default"/>
      </w:rPr>
    </w:lvl>
    <w:lvl w:ilvl="3" w:tplc="E48A2E18" w:tentative="1">
      <w:start w:val="1"/>
      <w:numFmt w:val="bullet"/>
      <w:lvlText w:val=""/>
      <w:lvlJc w:val="left"/>
      <w:pPr>
        <w:ind w:left="2880" w:hanging="360"/>
      </w:pPr>
      <w:rPr>
        <w:rFonts w:ascii="Symbol" w:hAnsi="Symbol" w:hint="default"/>
      </w:rPr>
    </w:lvl>
    <w:lvl w:ilvl="4" w:tplc="A1EA04CE" w:tentative="1">
      <w:start w:val="1"/>
      <w:numFmt w:val="bullet"/>
      <w:lvlText w:val="o"/>
      <w:lvlJc w:val="left"/>
      <w:pPr>
        <w:ind w:left="3600" w:hanging="360"/>
      </w:pPr>
      <w:rPr>
        <w:rFonts w:ascii="Courier New" w:hAnsi="Courier New" w:cs="Courier New" w:hint="default"/>
      </w:rPr>
    </w:lvl>
    <w:lvl w:ilvl="5" w:tplc="A00462BC" w:tentative="1">
      <w:start w:val="1"/>
      <w:numFmt w:val="bullet"/>
      <w:lvlText w:val=""/>
      <w:lvlJc w:val="left"/>
      <w:pPr>
        <w:ind w:left="4320" w:hanging="360"/>
      </w:pPr>
      <w:rPr>
        <w:rFonts w:ascii="Wingdings" w:hAnsi="Wingdings" w:hint="default"/>
      </w:rPr>
    </w:lvl>
    <w:lvl w:ilvl="6" w:tplc="43DE1492" w:tentative="1">
      <w:start w:val="1"/>
      <w:numFmt w:val="bullet"/>
      <w:lvlText w:val=""/>
      <w:lvlJc w:val="left"/>
      <w:pPr>
        <w:ind w:left="5040" w:hanging="360"/>
      </w:pPr>
      <w:rPr>
        <w:rFonts w:ascii="Symbol" w:hAnsi="Symbol" w:hint="default"/>
      </w:rPr>
    </w:lvl>
    <w:lvl w:ilvl="7" w:tplc="87986272" w:tentative="1">
      <w:start w:val="1"/>
      <w:numFmt w:val="bullet"/>
      <w:lvlText w:val="o"/>
      <w:lvlJc w:val="left"/>
      <w:pPr>
        <w:ind w:left="5760" w:hanging="360"/>
      </w:pPr>
      <w:rPr>
        <w:rFonts w:ascii="Courier New" w:hAnsi="Courier New" w:cs="Courier New" w:hint="default"/>
      </w:rPr>
    </w:lvl>
    <w:lvl w:ilvl="8" w:tplc="4904A488" w:tentative="1">
      <w:start w:val="1"/>
      <w:numFmt w:val="bullet"/>
      <w:lvlText w:val=""/>
      <w:lvlJc w:val="left"/>
      <w:pPr>
        <w:ind w:left="6480" w:hanging="360"/>
      </w:pPr>
      <w:rPr>
        <w:rFonts w:ascii="Wingdings" w:hAnsi="Wingdings" w:hint="default"/>
      </w:rPr>
    </w:lvl>
  </w:abstractNum>
  <w:abstractNum w:abstractNumId="9" w15:restartNumberingAfterBreak="0">
    <w:nsid w:val="208B37A7"/>
    <w:multiLevelType w:val="multilevel"/>
    <w:tmpl w:val="902EAD5E"/>
    <w:lvl w:ilvl="0">
      <w:numFmt w:val="bullet"/>
      <w:lvlText w:val="-"/>
      <w:lvlJc w:val="left"/>
      <w:pPr>
        <w:ind w:left="1134" w:hanging="482"/>
      </w:pPr>
      <w:rPr>
        <w:rFonts w:ascii="Calibri" w:eastAsiaTheme="minorHAnsi" w:hAnsi="Calibri" w:cs="Calibri" w:hint="default"/>
      </w:rPr>
    </w:lvl>
    <w:lvl w:ilvl="1">
      <w:start w:val="1"/>
      <w:numFmt w:val="bullet"/>
      <w:lvlText w:val=""/>
      <w:lvlJc w:val="left"/>
      <w:pPr>
        <w:ind w:left="1559" w:hanging="425"/>
      </w:pPr>
      <w:rPr>
        <w:rFonts w:ascii="Symbol" w:hAnsi="Symbol" w:hint="default"/>
      </w:rPr>
    </w:lvl>
    <w:lvl w:ilvl="2">
      <w:numFmt w:val="bullet"/>
      <w:lvlText w:val="-"/>
      <w:lvlJc w:val="left"/>
      <w:pPr>
        <w:ind w:left="1134" w:hanging="482"/>
      </w:pPr>
      <w:rPr>
        <w:rFonts w:ascii="Calibri" w:hAnsi="Calibri" w:hint="default"/>
      </w:rPr>
    </w:lvl>
    <w:lvl w:ilvl="3">
      <w:numFmt w:val="bullet"/>
      <w:lvlText w:val="-"/>
      <w:lvlJc w:val="left"/>
      <w:pPr>
        <w:ind w:left="1559" w:hanging="425"/>
      </w:pPr>
      <w:rPr>
        <w:rFonts w:ascii="Calibri" w:eastAsiaTheme="minorHAnsi" w:hAnsi="Calibri" w:cs="Calibri"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4952250"/>
    <w:multiLevelType w:val="multilevel"/>
    <w:tmpl w:val="3E908B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4D0F03"/>
    <w:multiLevelType w:val="hybridMultilevel"/>
    <w:tmpl w:val="3C46C8B0"/>
    <w:lvl w:ilvl="0" w:tplc="9E2463C6">
      <w:start w:val="6"/>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F23033"/>
    <w:multiLevelType w:val="hybridMultilevel"/>
    <w:tmpl w:val="ADFAEC2C"/>
    <w:lvl w:ilvl="0" w:tplc="8410C602">
      <w:start w:val="1"/>
      <w:numFmt w:val="bullet"/>
      <w:lvlText w:val=""/>
      <w:lvlJc w:val="left"/>
      <w:pPr>
        <w:ind w:left="720" w:hanging="360"/>
      </w:pPr>
      <w:rPr>
        <w:rFonts w:ascii="Symbol" w:hAnsi="Symbol" w:hint="default"/>
      </w:rPr>
    </w:lvl>
    <w:lvl w:ilvl="1" w:tplc="CD34D95C" w:tentative="1">
      <w:start w:val="1"/>
      <w:numFmt w:val="bullet"/>
      <w:lvlText w:val="o"/>
      <w:lvlJc w:val="left"/>
      <w:pPr>
        <w:ind w:left="1440" w:hanging="360"/>
      </w:pPr>
      <w:rPr>
        <w:rFonts w:ascii="Courier New" w:hAnsi="Courier New" w:cs="Courier New" w:hint="default"/>
      </w:rPr>
    </w:lvl>
    <w:lvl w:ilvl="2" w:tplc="41C0F370" w:tentative="1">
      <w:start w:val="1"/>
      <w:numFmt w:val="bullet"/>
      <w:lvlText w:val=""/>
      <w:lvlJc w:val="left"/>
      <w:pPr>
        <w:ind w:left="2160" w:hanging="360"/>
      </w:pPr>
      <w:rPr>
        <w:rFonts w:ascii="Wingdings" w:hAnsi="Wingdings" w:hint="default"/>
      </w:rPr>
    </w:lvl>
    <w:lvl w:ilvl="3" w:tplc="AA3EB0E4" w:tentative="1">
      <w:start w:val="1"/>
      <w:numFmt w:val="bullet"/>
      <w:lvlText w:val=""/>
      <w:lvlJc w:val="left"/>
      <w:pPr>
        <w:ind w:left="2880" w:hanging="360"/>
      </w:pPr>
      <w:rPr>
        <w:rFonts w:ascii="Symbol" w:hAnsi="Symbol" w:hint="default"/>
      </w:rPr>
    </w:lvl>
    <w:lvl w:ilvl="4" w:tplc="96C0BA9E" w:tentative="1">
      <w:start w:val="1"/>
      <w:numFmt w:val="bullet"/>
      <w:lvlText w:val="o"/>
      <w:lvlJc w:val="left"/>
      <w:pPr>
        <w:ind w:left="3600" w:hanging="360"/>
      </w:pPr>
      <w:rPr>
        <w:rFonts w:ascii="Courier New" w:hAnsi="Courier New" w:cs="Courier New" w:hint="default"/>
      </w:rPr>
    </w:lvl>
    <w:lvl w:ilvl="5" w:tplc="C6DEDE36" w:tentative="1">
      <w:start w:val="1"/>
      <w:numFmt w:val="bullet"/>
      <w:lvlText w:val=""/>
      <w:lvlJc w:val="left"/>
      <w:pPr>
        <w:ind w:left="4320" w:hanging="360"/>
      </w:pPr>
      <w:rPr>
        <w:rFonts w:ascii="Wingdings" w:hAnsi="Wingdings" w:hint="default"/>
      </w:rPr>
    </w:lvl>
    <w:lvl w:ilvl="6" w:tplc="6ECA9834" w:tentative="1">
      <w:start w:val="1"/>
      <w:numFmt w:val="bullet"/>
      <w:lvlText w:val=""/>
      <w:lvlJc w:val="left"/>
      <w:pPr>
        <w:ind w:left="5040" w:hanging="360"/>
      </w:pPr>
      <w:rPr>
        <w:rFonts w:ascii="Symbol" w:hAnsi="Symbol" w:hint="default"/>
      </w:rPr>
    </w:lvl>
    <w:lvl w:ilvl="7" w:tplc="738AE5C2" w:tentative="1">
      <w:start w:val="1"/>
      <w:numFmt w:val="bullet"/>
      <w:lvlText w:val="o"/>
      <w:lvlJc w:val="left"/>
      <w:pPr>
        <w:ind w:left="5760" w:hanging="360"/>
      </w:pPr>
      <w:rPr>
        <w:rFonts w:ascii="Courier New" w:hAnsi="Courier New" w:cs="Courier New" w:hint="default"/>
      </w:rPr>
    </w:lvl>
    <w:lvl w:ilvl="8" w:tplc="049E6ED4" w:tentative="1">
      <w:start w:val="1"/>
      <w:numFmt w:val="bullet"/>
      <w:lvlText w:val=""/>
      <w:lvlJc w:val="left"/>
      <w:pPr>
        <w:ind w:left="6480" w:hanging="360"/>
      </w:pPr>
      <w:rPr>
        <w:rFonts w:ascii="Wingdings" w:hAnsi="Wingdings" w:hint="default"/>
      </w:rPr>
    </w:lvl>
  </w:abstractNum>
  <w:abstractNum w:abstractNumId="13" w15:restartNumberingAfterBreak="0">
    <w:nsid w:val="2B05145C"/>
    <w:multiLevelType w:val="hybridMultilevel"/>
    <w:tmpl w:val="075E072C"/>
    <w:lvl w:ilvl="0" w:tplc="E7740704">
      <w:numFmt w:val="bullet"/>
      <w:lvlText w:val="-"/>
      <w:lvlJc w:val="left"/>
      <w:pPr>
        <w:ind w:left="720" w:hanging="360"/>
      </w:pPr>
      <w:rPr>
        <w:rFonts w:ascii="Times New Roman" w:eastAsiaTheme="minorHAnsi" w:hAnsi="Times New Roman" w:cs="Times New Roman" w:hint="default"/>
      </w:rPr>
    </w:lvl>
    <w:lvl w:ilvl="1" w:tplc="7E060E96" w:tentative="1">
      <w:start w:val="1"/>
      <w:numFmt w:val="bullet"/>
      <w:lvlText w:val="o"/>
      <w:lvlJc w:val="left"/>
      <w:pPr>
        <w:ind w:left="1440" w:hanging="360"/>
      </w:pPr>
      <w:rPr>
        <w:rFonts w:ascii="Courier New" w:hAnsi="Courier New" w:cs="Courier New" w:hint="default"/>
      </w:rPr>
    </w:lvl>
    <w:lvl w:ilvl="2" w:tplc="F46C5CC2" w:tentative="1">
      <w:start w:val="1"/>
      <w:numFmt w:val="bullet"/>
      <w:lvlText w:val=""/>
      <w:lvlJc w:val="left"/>
      <w:pPr>
        <w:ind w:left="2160" w:hanging="360"/>
      </w:pPr>
      <w:rPr>
        <w:rFonts w:ascii="Wingdings" w:hAnsi="Wingdings" w:hint="default"/>
      </w:rPr>
    </w:lvl>
    <w:lvl w:ilvl="3" w:tplc="F1C49044" w:tentative="1">
      <w:start w:val="1"/>
      <w:numFmt w:val="bullet"/>
      <w:lvlText w:val=""/>
      <w:lvlJc w:val="left"/>
      <w:pPr>
        <w:ind w:left="2880" w:hanging="360"/>
      </w:pPr>
      <w:rPr>
        <w:rFonts w:ascii="Symbol" w:hAnsi="Symbol" w:hint="default"/>
      </w:rPr>
    </w:lvl>
    <w:lvl w:ilvl="4" w:tplc="E8325BA4" w:tentative="1">
      <w:start w:val="1"/>
      <w:numFmt w:val="bullet"/>
      <w:lvlText w:val="o"/>
      <w:lvlJc w:val="left"/>
      <w:pPr>
        <w:ind w:left="3600" w:hanging="360"/>
      </w:pPr>
      <w:rPr>
        <w:rFonts w:ascii="Courier New" w:hAnsi="Courier New" w:cs="Courier New" w:hint="default"/>
      </w:rPr>
    </w:lvl>
    <w:lvl w:ilvl="5" w:tplc="104A6C82" w:tentative="1">
      <w:start w:val="1"/>
      <w:numFmt w:val="bullet"/>
      <w:lvlText w:val=""/>
      <w:lvlJc w:val="left"/>
      <w:pPr>
        <w:ind w:left="4320" w:hanging="360"/>
      </w:pPr>
      <w:rPr>
        <w:rFonts w:ascii="Wingdings" w:hAnsi="Wingdings" w:hint="default"/>
      </w:rPr>
    </w:lvl>
    <w:lvl w:ilvl="6" w:tplc="22348C3E" w:tentative="1">
      <w:start w:val="1"/>
      <w:numFmt w:val="bullet"/>
      <w:lvlText w:val=""/>
      <w:lvlJc w:val="left"/>
      <w:pPr>
        <w:ind w:left="5040" w:hanging="360"/>
      </w:pPr>
      <w:rPr>
        <w:rFonts w:ascii="Symbol" w:hAnsi="Symbol" w:hint="default"/>
      </w:rPr>
    </w:lvl>
    <w:lvl w:ilvl="7" w:tplc="BA1A30C4" w:tentative="1">
      <w:start w:val="1"/>
      <w:numFmt w:val="bullet"/>
      <w:lvlText w:val="o"/>
      <w:lvlJc w:val="left"/>
      <w:pPr>
        <w:ind w:left="5760" w:hanging="360"/>
      </w:pPr>
      <w:rPr>
        <w:rFonts w:ascii="Courier New" w:hAnsi="Courier New" w:cs="Courier New" w:hint="default"/>
      </w:rPr>
    </w:lvl>
    <w:lvl w:ilvl="8" w:tplc="5BC4C8C8" w:tentative="1">
      <w:start w:val="1"/>
      <w:numFmt w:val="bullet"/>
      <w:lvlText w:val=""/>
      <w:lvlJc w:val="left"/>
      <w:pPr>
        <w:ind w:left="6480" w:hanging="360"/>
      </w:pPr>
      <w:rPr>
        <w:rFonts w:ascii="Wingdings" w:hAnsi="Wingdings" w:hint="default"/>
      </w:rPr>
    </w:lvl>
  </w:abstractNum>
  <w:abstractNum w:abstractNumId="14" w15:restartNumberingAfterBreak="0">
    <w:nsid w:val="2B080A3F"/>
    <w:multiLevelType w:val="hybridMultilevel"/>
    <w:tmpl w:val="9082452A"/>
    <w:lvl w:ilvl="0" w:tplc="175ECAF8">
      <w:numFmt w:val="bullet"/>
      <w:lvlText w:val="-"/>
      <w:lvlJc w:val="left"/>
      <w:pPr>
        <w:ind w:left="720" w:hanging="360"/>
      </w:pPr>
      <w:rPr>
        <w:rFonts w:ascii="Calibri" w:eastAsiaTheme="minorHAnsi" w:hAnsi="Calibri" w:cs="Calibri" w:hint="default"/>
      </w:rPr>
    </w:lvl>
    <w:lvl w:ilvl="1" w:tplc="190893C8" w:tentative="1">
      <w:start w:val="1"/>
      <w:numFmt w:val="bullet"/>
      <w:lvlText w:val="o"/>
      <w:lvlJc w:val="left"/>
      <w:pPr>
        <w:ind w:left="1440" w:hanging="360"/>
      </w:pPr>
      <w:rPr>
        <w:rFonts w:ascii="Courier New" w:hAnsi="Courier New" w:cs="Courier New" w:hint="default"/>
      </w:rPr>
    </w:lvl>
    <w:lvl w:ilvl="2" w:tplc="CA4ECB5E" w:tentative="1">
      <w:start w:val="1"/>
      <w:numFmt w:val="bullet"/>
      <w:lvlText w:val=""/>
      <w:lvlJc w:val="left"/>
      <w:pPr>
        <w:ind w:left="2160" w:hanging="360"/>
      </w:pPr>
      <w:rPr>
        <w:rFonts w:ascii="Wingdings" w:hAnsi="Wingdings" w:cs="Wingdings" w:hint="default"/>
      </w:rPr>
    </w:lvl>
    <w:lvl w:ilvl="3" w:tplc="7494BAB8" w:tentative="1">
      <w:start w:val="1"/>
      <w:numFmt w:val="bullet"/>
      <w:lvlText w:val=""/>
      <w:lvlJc w:val="left"/>
      <w:pPr>
        <w:ind w:left="2880" w:hanging="360"/>
      </w:pPr>
      <w:rPr>
        <w:rFonts w:ascii="Symbol" w:hAnsi="Symbol" w:cs="Symbol" w:hint="default"/>
      </w:rPr>
    </w:lvl>
    <w:lvl w:ilvl="4" w:tplc="AF54C61C" w:tentative="1">
      <w:start w:val="1"/>
      <w:numFmt w:val="bullet"/>
      <w:lvlText w:val="o"/>
      <w:lvlJc w:val="left"/>
      <w:pPr>
        <w:ind w:left="3600" w:hanging="360"/>
      </w:pPr>
      <w:rPr>
        <w:rFonts w:ascii="Courier New" w:hAnsi="Courier New" w:cs="Courier New" w:hint="default"/>
      </w:rPr>
    </w:lvl>
    <w:lvl w:ilvl="5" w:tplc="A942E1EA" w:tentative="1">
      <w:start w:val="1"/>
      <w:numFmt w:val="bullet"/>
      <w:lvlText w:val=""/>
      <w:lvlJc w:val="left"/>
      <w:pPr>
        <w:ind w:left="4320" w:hanging="360"/>
      </w:pPr>
      <w:rPr>
        <w:rFonts w:ascii="Wingdings" w:hAnsi="Wingdings" w:cs="Wingdings" w:hint="default"/>
      </w:rPr>
    </w:lvl>
    <w:lvl w:ilvl="6" w:tplc="93583C3A" w:tentative="1">
      <w:start w:val="1"/>
      <w:numFmt w:val="bullet"/>
      <w:lvlText w:val=""/>
      <w:lvlJc w:val="left"/>
      <w:pPr>
        <w:ind w:left="5040" w:hanging="360"/>
      </w:pPr>
      <w:rPr>
        <w:rFonts w:ascii="Symbol" w:hAnsi="Symbol" w:cs="Symbol" w:hint="default"/>
      </w:rPr>
    </w:lvl>
    <w:lvl w:ilvl="7" w:tplc="D6CC00F6" w:tentative="1">
      <w:start w:val="1"/>
      <w:numFmt w:val="bullet"/>
      <w:lvlText w:val="o"/>
      <w:lvlJc w:val="left"/>
      <w:pPr>
        <w:ind w:left="5760" w:hanging="360"/>
      </w:pPr>
      <w:rPr>
        <w:rFonts w:ascii="Courier New" w:hAnsi="Courier New" w:cs="Courier New" w:hint="default"/>
      </w:rPr>
    </w:lvl>
    <w:lvl w:ilvl="8" w:tplc="21E233C2" w:tentative="1">
      <w:start w:val="1"/>
      <w:numFmt w:val="bullet"/>
      <w:lvlText w:val=""/>
      <w:lvlJc w:val="left"/>
      <w:pPr>
        <w:ind w:left="6480" w:hanging="360"/>
      </w:pPr>
      <w:rPr>
        <w:rFonts w:ascii="Wingdings" w:hAnsi="Wingdings" w:cs="Wingdings" w:hint="default"/>
      </w:rPr>
    </w:lvl>
  </w:abstractNum>
  <w:abstractNum w:abstractNumId="15" w15:restartNumberingAfterBreak="0">
    <w:nsid w:val="31A53D4B"/>
    <w:multiLevelType w:val="hybridMultilevel"/>
    <w:tmpl w:val="1FC2A1FC"/>
    <w:lvl w:ilvl="0" w:tplc="0D2CB9E6">
      <w:numFmt w:val="bullet"/>
      <w:lvlText w:val="-"/>
      <w:lvlJc w:val="left"/>
      <w:pPr>
        <w:ind w:left="720" w:hanging="360"/>
      </w:pPr>
      <w:rPr>
        <w:rFonts w:ascii="Times New Roman" w:eastAsiaTheme="minorHAnsi" w:hAnsi="Times New Roman" w:cs="Times New Roman" w:hint="default"/>
      </w:rPr>
    </w:lvl>
    <w:lvl w:ilvl="1" w:tplc="1B864B74" w:tentative="1">
      <w:start w:val="1"/>
      <w:numFmt w:val="bullet"/>
      <w:lvlText w:val="o"/>
      <w:lvlJc w:val="left"/>
      <w:pPr>
        <w:ind w:left="1440" w:hanging="360"/>
      </w:pPr>
      <w:rPr>
        <w:rFonts w:ascii="Courier New" w:hAnsi="Courier New" w:cs="Courier New" w:hint="default"/>
      </w:rPr>
    </w:lvl>
    <w:lvl w:ilvl="2" w:tplc="26E220F6" w:tentative="1">
      <w:start w:val="1"/>
      <w:numFmt w:val="bullet"/>
      <w:lvlText w:val=""/>
      <w:lvlJc w:val="left"/>
      <w:pPr>
        <w:ind w:left="2160" w:hanging="360"/>
      </w:pPr>
      <w:rPr>
        <w:rFonts w:ascii="Wingdings" w:hAnsi="Wingdings" w:hint="default"/>
      </w:rPr>
    </w:lvl>
    <w:lvl w:ilvl="3" w:tplc="D284C440" w:tentative="1">
      <w:start w:val="1"/>
      <w:numFmt w:val="bullet"/>
      <w:lvlText w:val=""/>
      <w:lvlJc w:val="left"/>
      <w:pPr>
        <w:ind w:left="2880" w:hanging="360"/>
      </w:pPr>
      <w:rPr>
        <w:rFonts w:ascii="Symbol" w:hAnsi="Symbol" w:hint="default"/>
      </w:rPr>
    </w:lvl>
    <w:lvl w:ilvl="4" w:tplc="71A0A212" w:tentative="1">
      <w:start w:val="1"/>
      <w:numFmt w:val="bullet"/>
      <w:lvlText w:val="o"/>
      <w:lvlJc w:val="left"/>
      <w:pPr>
        <w:ind w:left="3600" w:hanging="360"/>
      </w:pPr>
      <w:rPr>
        <w:rFonts w:ascii="Courier New" w:hAnsi="Courier New" w:cs="Courier New" w:hint="default"/>
      </w:rPr>
    </w:lvl>
    <w:lvl w:ilvl="5" w:tplc="3ABE054A" w:tentative="1">
      <w:start w:val="1"/>
      <w:numFmt w:val="bullet"/>
      <w:lvlText w:val=""/>
      <w:lvlJc w:val="left"/>
      <w:pPr>
        <w:ind w:left="4320" w:hanging="360"/>
      </w:pPr>
      <w:rPr>
        <w:rFonts w:ascii="Wingdings" w:hAnsi="Wingdings" w:hint="default"/>
      </w:rPr>
    </w:lvl>
    <w:lvl w:ilvl="6" w:tplc="4C46A6C8" w:tentative="1">
      <w:start w:val="1"/>
      <w:numFmt w:val="bullet"/>
      <w:lvlText w:val=""/>
      <w:lvlJc w:val="left"/>
      <w:pPr>
        <w:ind w:left="5040" w:hanging="360"/>
      </w:pPr>
      <w:rPr>
        <w:rFonts w:ascii="Symbol" w:hAnsi="Symbol" w:hint="default"/>
      </w:rPr>
    </w:lvl>
    <w:lvl w:ilvl="7" w:tplc="D346CAF8" w:tentative="1">
      <w:start w:val="1"/>
      <w:numFmt w:val="bullet"/>
      <w:lvlText w:val="o"/>
      <w:lvlJc w:val="left"/>
      <w:pPr>
        <w:ind w:left="5760" w:hanging="360"/>
      </w:pPr>
      <w:rPr>
        <w:rFonts w:ascii="Courier New" w:hAnsi="Courier New" w:cs="Courier New" w:hint="default"/>
      </w:rPr>
    </w:lvl>
    <w:lvl w:ilvl="8" w:tplc="4B3C99AC" w:tentative="1">
      <w:start w:val="1"/>
      <w:numFmt w:val="bullet"/>
      <w:lvlText w:val=""/>
      <w:lvlJc w:val="left"/>
      <w:pPr>
        <w:ind w:left="6480" w:hanging="360"/>
      </w:pPr>
      <w:rPr>
        <w:rFonts w:ascii="Wingdings" w:hAnsi="Wingdings" w:hint="default"/>
      </w:rPr>
    </w:lvl>
  </w:abstractNum>
  <w:abstractNum w:abstractNumId="16" w15:restartNumberingAfterBreak="0">
    <w:nsid w:val="382E7311"/>
    <w:multiLevelType w:val="hybridMultilevel"/>
    <w:tmpl w:val="0FDCE1AC"/>
    <w:lvl w:ilvl="0" w:tplc="EEE8BD7A">
      <w:numFmt w:val="bullet"/>
      <w:lvlText w:val="-"/>
      <w:lvlJc w:val="left"/>
      <w:pPr>
        <w:ind w:left="720" w:hanging="360"/>
      </w:pPr>
      <w:rPr>
        <w:rFonts w:ascii="KBH Tekst" w:eastAsiaTheme="minorHAnsi" w:hAnsi="KBH Tekst" w:cstheme="minorBidi" w:hint="default"/>
      </w:rPr>
    </w:lvl>
    <w:lvl w:ilvl="1" w:tplc="9B6AB4E2" w:tentative="1">
      <w:start w:val="1"/>
      <w:numFmt w:val="bullet"/>
      <w:lvlText w:val="o"/>
      <w:lvlJc w:val="left"/>
      <w:pPr>
        <w:ind w:left="1440" w:hanging="360"/>
      </w:pPr>
      <w:rPr>
        <w:rFonts w:ascii="Courier New" w:hAnsi="Courier New" w:cs="Courier New" w:hint="default"/>
      </w:rPr>
    </w:lvl>
    <w:lvl w:ilvl="2" w:tplc="C69AB6F8" w:tentative="1">
      <w:start w:val="1"/>
      <w:numFmt w:val="bullet"/>
      <w:lvlText w:val=""/>
      <w:lvlJc w:val="left"/>
      <w:pPr>
        <w:ind w:left="2160" w:hanging="360"/>
      </w:pPr>
      <w:rPr>
        <w:rFonts w:ascii="Wingdings" w:hAnsi="Wingdings" w:hint="default"/>
      </w:rPr>
    </w:lvl>
    <w:lvl w:ilvl="3" w:tplc="D600669C" w:tentative="1">
      <w:start w:val="1"/>
      <w:numFmt w:val="bullet"/>
      <w:lvlText w:val=""/>
      <w:lvlJc w:val="left"/>
      <w:pPr>
        <w:ind w:left="2880" w:hanging="360"/>
      </w:pPr>
      <w:rPr>
        <w:rFonts w:ascii="Symbol" w:hAnsi="Symbol" w:hint="default"/>
      </w:rPr>
    </w:lvl>
    <w:lvl w:ilvl="4" w:tplc="F7480598" w:tentative="1">
      <w:start w:val="1"/>
      <w:numFmt w:val="bullet"/>
      <w:lvlText w:val="o"/>
      <w:lvlJc w:val="left"/>
      <w:pPr>
        <w:ind w:left="3600" w:hanging="360"/>
      </w:pPr>
      <w:rPr>
        <w:rFonts w:ascii="Courier New" w:hAnsi="Courier New" w:cs="Courier New" w:hint="default"/>
      </w:rPr>
    </w:lvl>
    <w:lvl w:ilvl="5" w:tplc="04569AFC" w:tentative="1">
      <w:start w:val="1"/>
      <w:numFmt w:val="bullet"/>
      <w:lvlText w:val=""/>
      <w:lvlJc w:val="left"/>
      <w:pPr>
        <w:ind w:left="4320" w:hanging="360"/>
      </w:pPr>
      <w:rPr>
        <w:rFonts w:ascii="Wingdings" w:hAnsi="Wingdings" w:hint="default"/>
      </w:rPr>
    </w:lvl>
    <w:lvl w:ilvl="6" w:tplc="4D6814BA" w:tentative="1">
      <w:start w:val="1"/>
      <w:numFmt w:val="bullet"/>
      <w:lvlText w:val=""/>
      <w:lvlJc w:val="left"/>
      <w:pPr>
        <w:ind w:left="5040" w:hanging="360"/>
      </w:pPr>
      <w:rPr>
        <w:rFonts w:ascii="Symbol" w:hAnsi="Symbol" w:hint="default"/>
      </w:rPr>
    </w:lvl>
    <w:lvl w:ilvl="7" w:tplc="63D8AF00" w:tentative="1">
      <w:start w:val="1"/>
      <w:numFmt w:val="bullet"/>
      <w:lvlText w:val="o"/>
      <w:lvlJc w:val="left"/>
      <w:pPr>
        <w:ind w:left="5760" w:hanging="360"/>
      </w:pPr>
      <w:rPr>
        <w:rFonts w:ascii="Courier New" w:hAnsi="Courier New" w:cs="Courier New" w:hint="default"/>
      </w:rPr>
    </w:lvl>
    <w:lvl w:ilvl="8" w:tplc="1198317A" w:tentative="1">
      <w:start w:val="1"/>
      <w:numFmt w:val="bullet"/>
      <w:lvlText w:val=""/>
      <w:lvlJc w:val="left"/>
      <w:pPr>
        <w:ind w:left="6480" w:hanging="360"/>
      </w:pPr>
      <w:rPr>
        <w:rFonts w:ascii="Wingdings" w:hAnsi="Wingdings" w:hint="default"/>
      </w:rPr>
    </w:lvl>
  </w:abstractNum>
  <w:abstractNum w:abstractNumId="17" w15:restartNumberingAfterBreak="0">
    <w:nsid w:val="38B94BA5"/>
    <w:multiLevelType w:val="hybridMultilevel"/>
    <w:tmpl w:val="9CFA91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564164"/>
    <w:multiLevelType w:val="hybridMultilevel"/>
    <w:tmpl w:val="14E0576C"/>
    <w:lvl w:ilvl="0" w:tplc="3BB633A6">
      <w:numFmt w:val="bullet"/>
      <w:lvlText w:val="-"/>
      <w:lvlJc w:val="left"/>
      <w:pPr>
        <w:ind w:left="720" w:hanging="360"/>
      </w:pPr>
      <w:rPr>
        <w:rFonts w:ascii="Times New Roman" w:eastAsiaTheme="minorHAnsi" w:hAnsi="Times New Roman" w:cs="Times New Roman" w:hint="default"/>
      </w:rPr>
    </w:lvl>
    <w:lvl w:ilvl="1" w:tplc="D298A46E" w:tentative="1">
      <w:start w:val="1"/>
      <w:numFmt w:val="bullet"/>
      <w:lvlText w:val="o"/>
      <w:lvlJc w:val="left"/>
      <w:pPr>
        <w:ind w:left="1440" w:hanging="360"/>
      </w:pPr>
      <w:rPr>
        <w:rFonts w:ascii="Courier New" w:hAnsi="Courier New" w:cs="Courier New" w:hint="default"/>
      </w:rPr>
    </w:lvl>
    <w:lvl w:ilvl="2" w:tplc="97EEEA46" w:tentative="1">
      <w:start w:val="1"/>
      <w:numFmt w:val="bullet"/>
      <w:lvlText w:val=""/>
      <w:lvlJc w:val="left"/>
      <w:pPr>
        <w:ind w:left="2160" w:hanging="360"/>
      </w:pPr>
      <w:rPr>
        <w:rFonts w:ascii="Wingdings" w:hAnsi="Wingdings" w:hint="default"/>
      </w:rPr>
    </w:lvl>
    <w:lvl w:ilvl="3" w:tplc="3A6822C0" w:tentative="1">
      <w:start w:val="1"/>
      <w:numFmt w:val="bullet"/>
      <w:lvlText w:val=""/>
      <w:lvlJc w:val="left"/>
      <w:pPr>
        <w:ind w:left="2880" w:hanging="360"/>
      </w:pPr>
      <w:rPr>
        <w:rFonts w:ascii="Symbol" w:hAnsi="Symbol" w:hint="default"/>
      </w:rPr>
    </w:lvl>
    <w:lvl w:ilvl="4" w:tplc="9F90CB3C" w:tentative="1">
      <w:start w:val="1"/>
      <w:numFmt w:val="bullet"/>
      <w:lvlText w:val="o"/>
      <w:lvlJc w:val="left"/>
      <w:pPr>
        <w:ind w:left="3600" w:hanging="360"/>
      </w:pPr>
      <w:rPr>
        <w:rFonts w:ascii="Courier New" w:hAnsi="Courier New" w:cs="Courier New" w:hint="default"/>
      </w:rPr>
    </w:lvl>
    <w:lvl w:ilvl="5" w:tplc="6C34A342" w:tentative="1">
      <w:start w:val="1"/>
      <w:numFmt w:val="bullet"/>
      <w:lvlText w:val=""/>
      <w:lvlJc w:val="left"/>
      <w:pPr>
        <w:ind w:left="4320" w:hanging="360"/>
      </w:pPr>
      <w:rPr>
        <w:rFonts w:ascii="Wingdings" w:hAnsi="Wingdings" w:hint="default"/>
      </w:rPr>
    </w:lvl>
    <w:lvl w:ilvl="6" w:tplc="838E70A4" w:tentative="1">
      <w:start w:val="1"/>
      <w:numFmt w:val="bullet"/>
      <w:lvlText w:val=""/>
      <w:lvlJc w:val="left"/>
      <w:pPr>
        <w:ind w:left="5040" w:hanging="360"/>
      </w:pPr>
      <w:rPr>
        <w:rFonts w:ascii="Symbol" w:hAnsi="Symbol" w:hint="default"/>
      </w:rPr>
    </w:lvl>
    <w:lvl w:ilvl="7" w:tplc="A112D99E" w:tentative="1">
      <w:start w:val="1"/>
      <w:numFmt w:val="bullet"/>
      <w:lvlText w:val="o"/>
      <w:lvlJc w:val="left"/>
      <w:pPr>
        <w:ind w:left="5760" w:hanging="360"/>
      </w:pPr>
      <w:rPr>
        <w:rFonts w:ascii="Courier New" w:hAnsi="Courier New" w:cs="Courier New" w:hint="default"/>
      </w:rPr>
    </w:lvl>
    <w:lvl w:ilvl="8" w:tplc="FE58039E" w:tentative="1">
      <w:start w:val="1"/>
      <w:numFmt w:val="bullet"/>
      <w:lvlText w:val=""/>
      <w:lvlJc w:val="left"/>
      <w:pPr>
        <w:ind w:left="6480" w:hanging="360"/>
      </w:pPr>
      <w:rPr>
        <w:rFonts w:ascii="Wingdings" w:hAnsi="Wingdings" w:hint="default"/>
      </w:rPr>
    </w:lvl>
  </w:abstractNum>
  <w:abstractNum w:abstractNumId="19" w15:restartNumberingAfterBreak="0">
    <w:nsid w:val="420E6049"/>
    <w:multiLevelType w:val="multilevel"/>
    <w:tmpl w:val="00E21886"/>
    <w:lvl w:ilvl="0">
      <w:start w:val="1"/>
      <w:numFmt w:val="decimal"/>
      <w:pStyle w:val="Bilag"/>
      <w:lvlText w:val="Bilag %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4BA4909"/>
    <w:multiLevelType w:val="hybridMultilevel"/>
    <w:tmpl w:val="DDF6B3C4"/>
    <w:lvl w:ilvl="0" w:tplc="E30248D6">
      <w:numFmt w:val="bullet"/>
      <w:lvlText w:val="-"/>
      <w:lvlJc w:val="left"/>
      <w:pPr>
        <w:ind w:left="720" w:hanging="360"/>
      </w:pPr>
      <w:rPr>
        <w:rFonts w:ascii="Calibri" w:eastAsiaTheme="minorHAnsi" w:hAnsi="Calibri" w:cs="Calibri" w:hint="default"/>
      </w:rPr>
    </w:lvl>
    <w:lvl w:ilvl="1" w:tplc="87044F3C" w:tentative="1">
      <w:start w:val="1"/>
      <w:numFmt w:val="bullet"/>
      <w:lvlText w:val="o"/>
      <w:lvlJc w:val="left"/>
      <w:pPr>
        <w:ind w:left="1440" w:hanging="360"/>
      </w:pPr>
      <w:rPr>
        <w:rFonts w:ascii="Courier New" w:hAnsi="Courier New" w:cs="Courier New" w:hint="default"/>
      </w:rPr>
    </w:lvl>
    <w:lvl w:ilvl="2" w:tplc="2EB2EFA6" w:tentative="1">
      <w:start w:val="1"/>
      <w:numFmt w:val="bullet"/>
      <w:lvlText w:val=""/>
      <w:lvlJc w:val="left"/>
      <w:pPr>
        <w:ind w:left="2160" w:hanging="360"/>
      </w:pPr>
      <w:rPr>
        <w:rFonts w:ascii="Wingdings" w:hAnsi="Wingdings" w:cs="Wingdings" w:hint="default"/>
      </w:rPr>
    </w:lvl>
    <w:lvl w:ilvl="3" w:tplc="70866684" w:tentative="1">
      <w:start w:val="1"/>
      <w:numFmt w:val="bullet"/>
      <w:lvlText w:val=""/>
      <w:lvlJc w:val="left"/>
      <w:pPr>
        <w:ind w:left="2880" w:hanging="360"/>
      </w:pPr>
      <w:rPr>
        <w:rFonts w:ascii="Symbol" w:hAnsi="Symbol" w:cs="Symbol" w:hint="default"/>
      </w:rPr>
    </w:lvl>
    <w:lvl w:ilvl="4" w:tplc="4D4E25FC" w:tentative="1">
      <w:start w:val="1"/>
      <w:numFmt w:val="bullet"/>
      <w:lvlText w:val="o"/>
      <w:lvlJc w:val="left"/>
      <w:pPr>
        <w:ind w:left="3600" w:hanging="360"/>
      </w:pPr>
      <w:rPr>
        <w:rFonts w:ascii="Courier New" w:hAnsi="Courier New" w:cs="Courier New" w:hint="default"/>
      </w:rPr>
    </w:lvl>
    <w:lvl w:ilvl="5" w:tplc="88689060" w:tentative="1">
      <w:start w:val="1"/>
      <w:numFmt w:val="bullet"/>
      <w:lvlText w:val=""/>
      <w:lvlJc w:val="left"/>
      <w:pPr>
        <w:ind w:left="4320" w:hanging="360"/>
      </w:pPr>
      <w:rPr>
        <w:rFonts w:ascii="Wingdings" w:hAnsi="Wingdings" w:cs="Wingdings" w:hint="default"/>
      </w:rPr>
    </w:lvl>
    <w:lvl w:ilvl="6" w:tplc="297E3E50" w:tentative="1">
      <w:start w:val="1"/>
      <w:numFmt w:val="bullet"/>
      <w:lvlText w:val=""/>
      <w:lvlJc w:val="left"/>
      <w:pPr>
        <w:ind w:left="5040" w:hanging="360"/>
      </w:pPr>
      <w:rPr>
        <w:rFonts w:ascii="Symbol" w:hAnsi="Symbol" w:cs="Symbol" w:hint="default"/>
      </w:rPr>
    </w:lvl>
    <w:lvl w:ilvl="7" w:tplc="CC103E3C" w:tentative="1">
      <w:start w:val="1"/>
      <w:numFmt w:val="bullet"/>
      <w:lvlText w:val="o"/>
      <w:lvlJc w:val="left"/>
      <w:pPr>
        <w:ind w:left="5760" w:hanging="360"/>
      </w:pPr>
      <w:rPr>
        <w:rFonts w:ascii="Courier New" w:hAnsi="Courier New" w:cs="Courier New" w:hint="default"/>
      </w:rPr>
    </w:lvl>
    <w:lvl w:ilvl="8" w:tplc="E2D45A84" w:tentative="1">
      <w:start w:val="1"/>
      <w:numFmt w:val="bullet"/>
      <w:lvlText w:val=""/>
      <w:lvlJc w:val="left"/>
      <w:pPr>
        <w:ind w:left="6480" w:hanging="360"/>
      </w:pPr>
      <w:rPr>
        <w:rFonts w:ascii="Wingdings" w:hAnsi="Wingdings" w:cs="Wingdings" w:hint="default"/>
      </w:rPr>
    </w:lvl>
  </w:abstractNum>
  <w:abstractNum w:abstractNumId="21" w15:restartNumberingAfterBreak="0">
    <w:nsid w:val="45440330"/>
    <w:multiLevelType w:val="hybridMultilevel"/>
    <w:tmpl w:val="416E73EA"/>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2" w15:restartNumberingAfterBreak="0">
    <w:nsid w:val="4CC569A5"/>
    <w:multiLevelType w:val="hybridMultilevel"/>
    <w:tmpl w:val="10EC9D8C"/>
    <w:lvl w:ilvl="0" w:tplc="6C521012">
      <w:start w:val="11"/>
      <w:numFmt w:val="bullet"/>
      <w:lvlText w:val="-"/>
      <w:lvlJc w:val="left"/>
      <w:pPr>
        <w:ind w:left="720" w:hanging="360"/>
      </w:pPr>
      <w:rPr>
        <w:rFonts w:ascii="Times New Roman" w:eastAsiaTheme="minorHAnsi" w:hAnsi="Times New Roman" w:cs="Times New Roman" w:hint="default"/>
      </w:rPr>
    </w:lvl>
    <w:lvl w:ilvl="1" w:tplc="F9A4AC14">
      <w:numFmt w:val="bullet"/>
      <w:lvlText w:val="-"/>
      <w:lvlJc w:val="left"/>
      <w:pPr>
        <w:ind w:left="1440" w:hanging="360"/>
      </w:pPr>
      <w:rPr>
        <w:rFonts w:ascii="Times New Roman" w:eastAsiaTheme="minorHAnsi" w:hAnsi="Times New Roman" w:cs="Times New Roman" w:hint="default"/>
      </w:rPr>
    </w:lvl>
    <w:lvl w:ilvl="2" w:tplc="F42AA1E4" w:tentative="1">
      <w:start w:val="1"/>
      <w:numFmt w:val="bullet"/>
      <w:lvlText w:val=""/>
      <w:lvlJc w:val="left"/>
      <w:pPr>
        <w:ind w:left="2160" w:hanging="360"/>
      </w:pPr>
      <w:rPr>
        <w:rFonts w:ascii="Wingdings" w:hAnsi="Wingdings" w:hint="default"/>
      </w:rPr>
    </w:lvl>
    <w:lvl w:ilvl="3" w:tplc="2E98DE28" w:tentative="1">
      <w:start w:val="1"/>
      <w:numFmt w:val="bullet"/>
      <w:lvlText w:val=""/>
      <w:lvlJc w:val="left"/>
      <w:pPr>
        <w:ind w:left="2880" w:hanging="360"/>
      </w:pPr>
      <w:rPr>
        <w:rFonts w:ascii="Symbol" w:hAnsi="Symbol" w:hint="default"/>
      </w:rPr>
    </w:lvl>
    <w:lvl w:ilvl="4" w:tplc="60B2F000" w:tentative="1">
      <w:start w:val="1"/>
      <w:numFmt w:val="bullet"/>
      <w:lvlText w:val="o"/>
      <w:lvlJc w:val="left"/>
      <w:pPr>
        <w:ind w:left="3600" w:hanging="360"/>
      </w:pPr>
      <w:rPr>
        <w:rFonts w:ascii="Courier New" w:hAnsi="Courier New" w:cs="Courier New" w:hint="default"/>
      </w:rPr>
    </w:lvl>
    <w:lvl w:ilvl="5" w:tplc="C736F21E" w:tentative="1">
      <w:start w:val="1"/>
      <w:numFmt w:val="bullet"/>
      <w:lvlText w:val=""/>
      <w:lvlJc w:val="left"/>
      <w:pPr>
        <w:ind w:left="4320" w:hanging="360"/>
      </w:pPr>
      <w:rPr>
        <w:rFonts w:ascii="Wingdings" w:hAnsi="Wingdings" w:hint="default"/>
      </w:rPr>
    </w:lvl>
    <w:lvl w:ilvl="6" w:tplc="06F2DE7C" w:tentative="1">
      <w:start w:val="1"/>
      <w:numFmt w:val="bullet"/>
      <w:lvlText w:val=""/>
      <w:lvlJc w:val="left"/>
      <w:pPr>
        <w:ind w:left="5040" w:hanging="360"/>
      </w:pPr>
      <w:rPr>
        <w:rFonts w:ascii="Symbol" w:hAnsi="Symbol" w:hint="default"/>
      </w:rPr>
    </w:lvl>
    <w:lvl w:ilvl="7" w:tplc="EF5E9C9C" w:tentative="1">
      <w:start w:val="1"/>
      <w:numFmt w:val="bullet"/>
      <w:lvlText w:val="o"/>
      <w:lvlJc w:val="left"/>
      <w:pPr>
        <w:ind w:left="5760" w:hanging="360"/>
      </w:pPr>
      <w:rPr>
        <w:rFonts w:ascii="Courier New" w:hAnsi="Courier New" w:cs="Courier New" w:hint="default"/>
      </w:rPr>
    </w:lvl>
    <w:lvl w:ilvl="8" w:tplc="7B642F92" w:tentative="1">
      <w:start w:val="1"/>
      <w:numFmt w:val="bullet"/>
      <w:lvlText w:val=""/>
      <w:lvlJc w:val="left"/>
      <w:pPr>
        <w:ind w:left="6480" w:hanging="360"/>
      </w:pPr>
      <w:rPr>
        <w:rFonts w:ascii="Wingdings" w:hAnsi="Wingdings" w:hint="default"/>
      </w:rPr>
    </w:lvl>
  </w:abstractNum>
  <w:abstractNum w:abstractNumId="23" w15:restartNumberingAfterBreak="0">
    <w:nsid w:val="4EF96433"/>
    <w:multiLevelType w:val="hybridMultilevel"/>
    <w:tmpl w:val="21A65B66"/>
    <w:lvl w:ilvl="0" w:tplc="F216CBA6">
      <w:numFmt w:val="bullet"/>
      <w:lvlText w:val="-"/>
      <w:lvlJc w:val="left"/>
      <w:pPr>
        <w:ind w:left="720" w:hanging="360"/>
      </w:pPr>
      <w:rPr>
        <w:rFonts w:ascii="Calibri" w:eastAsiaTheme="minorHAnsi" w:hAnsi="Calibri" w:cs="Calibri" w:hint="default"/>
      </w:rPr>
    </w:lvl>
    <w:lvl w:ilvl="1" w:tplc="388CA488" w:tentative="1">
      <w:start w:val="1"/>
      <w:numFmt w:val="bullet"/>
      <w:lvlText w:val="o"/>
      <w:lvlJc w:val="left"/>
      <w:pPr>
        <w:ind w:left="1440" w:hanging="360"/>
      </w:pPr>
      <w:rPr>
        <w:rFonts w:ascii="Courier New" w:hAnsi="Courier New" w:cs="Courier New" w:hint="default"/>
      </w:rPr>
    </w:lvl>
    <w:lvl w:ilvl="2" w:tplc="A72CBF8A" w:tentative="1">
      <w:start w:val="1"/>
      <w:numFmt w:val="bullet"/>
      <w:lvlText w:val=""/>
      <w:lvlJc w:val="left"/>
      <w:pPr>
        <w:ind w:left="2160" w:hanging="360"/>
      </w:pPr>
      <w:rPr>
        <w:rFonts w:ascii="Wingdings" w:hAnsi="Wingdings" w:hint="default"/>
      </w:rPr>
    </w:lvl>
    <w:lvl w:ilvl="3" w:tplc="BA2809E6" w:tentative="1">
      <w:start w:val="1"/>
      <w:numFmt w:val="bullet"/>
      <w:lvlText w:val=""/>
      <w:lvlJc w:val="left"/>
      <w:pPr>
        <w:ind w:left="2880" w:hanging="360"/>
      </w:pPr>
      <w:rPr>
        <w:rFonts w:ascii="Symbol" w:hAnsi="Symbol" w:hint="default"/>
      </w:rPr>
    </w:lvl>
    <w:lvl w:ilvl="4" w:tplc="2904C388" w:tentative="1">
      <w:start w:val="1"/>
      <w:numFmt w:val="bullet"/>
      <w:lvlText w:val="o"/>
      <w:lvlJc w:val="left"/>
      <w:pPr>
        <w:ind w:left="3600" w:hanging="360"/>
      </w:pPr>
      <w:rPr>
        <w:rFonts w:ascii="Courier New" w:hAnsi="Courier New" w:cs="Courier New" w:hint="default"/>
      </w:rPr>
    </w:lvl>
    <w:lvl w:ilvl="5" w:tplc="E572F5A8" w:tentative="1">
      <w:start w:val="1"/>
      <w:numFmt w:val="bullet"/>
      <w:lvlText w:val=""/>
      <w:lvlJc w:val="left"/>
      <w:pPr>
        <w:ind w:left="4320" w:hanging="360"/>
      </w:pPr>
      <w:rPr>
        <w:rFonts w:ascii="Wingdings" w:hAnsi="Wingdings" w:hint="default"/>
      </w:rPr>
    </w:lvl>
    <w:lvl w:ilvl="6" w:tplc="F0E64080" w:tentative="1">
      <w:start w:val="1"/>
      <w:numFmt w:val="bullet"/>
      <w:lvlText w:val=""/>
      <w:lvlJc w:val="left"/>
      <w:pPr>
        <w:ind w:left="5040" w:hanging="360"/>
      </w:pPr>
      <w:rPr>
        <w:rFonts w:ascii="Symbol" w:hAnsi="Symbol" w:hint="default"/>
      </w:rPr>
    </w:lvl>
    <w:lvl w:ilvl="7" w:tplc="C3BEDC08" w:tentative="1">
      <w:start w:val="1"/>
      <w:numFmt w:val="bullet"/>
      <w:lvlText w:val="o"/>
      <w:lvlJc w:val="left"/>
      <w:pPr>
        <w:ind w:left="5760" w:hanging="360"/>
      </w:pPr>
      <w:rPr>
        <w:rFonts w:ascii="Courier New" w:hAnsi="Courier New" w:cs="Courier New" w:hint="default"/>
      </w:rPr>
    </w:lvl>
    <w:lvl w:ilvl="8" w:tplc="97365EBA" w:tentative="1">
      <w:start w:val="1"/>
      <w:numFmt w:val="bullet"/>
      <w:lvlText w:val=""/>
      <w:lvlJc w:val="left"/>
      <w:pPr>
        <w:ind w:left="6480" w:hanging="360"/>
      </w:pPr>
      <w:rPr>
        <w:rFonts w:ascii="Wingdings" w:hAnsi="Wingdings" w:hint="default"/>
      </w:rPr>
    </w:lvl>
  </w:abstractNum>
  <w:abstractNum w:abstractNumId="24" w15:restartNumberingAfterBreak="0">
    <w:nsid w:val="4FB645E3"/>
    <w:multiLevelType w:val="hybridMultilevel"/>
    <w:tmpl w:val="BF6C03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3B05958"/>
    <w:multiLevelType w:val="multilevel"/>
    <w:tmpl w:val="628CF808"/>
    <w:lvl w:ilvl="0">
      <w:start w:val="1"/>
      <w:numFmt w:val="bullet"/>
      <w:pStyle w:val="Opstillingmedbullet"/>
      <w:lvlText w:val=""/>
      <w:lvlJc w:val="left"/>
      <w:pPr>
        <w:ind w:left="1134" w:hanging="482"/>
      </w:pPr>
      <w:rPr>
        <w:rFonts w:ascii="Symbol" w:hAnsi="Symbol" w:hint="default"/>
      </w:rPr>
    </w:lvl>
    <w:lvl w:ilvl="1">
      <w:start w:val="1"/>
      <w:numFmt w:val="bullet"/>
      <w:pStyle w:val="Opstillingmedbulletindent"/>
      <w:lvlText w:val=""/>
      <w:lvlJc w:val="left"/>
      <w:pPr>
        <w:ind w:left="1559" w:hanging="425"/>
      </w:pPr>
      <w:rPr>
        <w:rFonts w:ascii="Symbol" w:hAnsi="Symbol" w:hint="default"/>
      </w:rPr>
    </w:lvl>
    <w:lvl w:ilvl="2">
      <w:numFmt w:val="bullet"/>
      <w:pStyle w:val="Opstillingmedpind"/>
      <w:lvlText w:val="-"/>
      <w:lvlJc w:val="left"/>
      <w:pPr>
        <w:ind w:left="1134" w:hanging="482"/>
      </w:pPr>
      <w:rPr>
        <w:rFonts w:ascii="Calibri" w:hAnsi="Calibri" w:hint="default"/>
      </w:rPr>
    </w:lvl>
    <w:lvl w:ilvl="3">
      <w:numFmt w:val="bullet"/>
      <w:pStyle w:val="Opstillingmedpindindent"/>
      <w:lvlText w:val="-"/>
      <w:lvlJc w:val="left"/>
      <w:pPr>
        <w:ind w:left="1559" w:hanging="425"/>
      </w:pPr>
      <w:rPr>
        <w:rFonts w:ascii="Calibri" w:eastAsiaTheme="minorHAnsi" w:hAnsi="Calibri" w:cs="Calibri"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5A033D4"/>
    <w:multiLevelType w:val="multilevel"/>
    <w:tmpl w:val="7DE082EE"/>
    <w:lvl w:ilvl="0">
      <w:start w:val="1"/>
      <w:numFmt w:val="decimal"/>
      <w:pStyle w:val="Overskrift1"/>
      <w:lvlText w:val="%1"/>
      <w:lvlJc w:val="left"/>
      <w:pPr>
        <w:ind w:left="851" w:hanging="851"/>
      </w:pPr>
      <w:rPr>
        <w:rFonts w:ascii="KBH Tekst" w:hAnsi="KBH Tekst" w:hint="default"/>
        <w:b/>
        <w:i w:val="0"/>
        <w:sz w:val="19"/>
      </w:rPr>
    </w:lvl>
    <w:lvl w:ilvl="1">
      <w:start w:val="1"/>
      <w:numFmt w:val="decimal"/>
      <w:pStyle w:val="Overskrift2"/>
      <w:lvlText w:val="%1.%2"/>
      <w:lvlJc w:val="left"/>
      <w:pPr>
        <w:ind w:left="851" w:hanging="851"/>
      </w:pPr>
      <w:rPr>
        <w:rFonts w:ascii="KBH Tekst" w:hAnsi="KBH Tekst" w:hint="default"/>
        <w:color w:val="auto"/>
        <w:sz w:val="19"/>
      </w:rPr>
    </w:lvl>
    <w:lvl w:ilvl="2">
      <w:start w:val="1"/>
      <w:numFmt w:val="decimal"/>
      <w:pStyle w:val="Overskrift3"/>
      <w:lvlText w:val="%1.%2.%3"/>
      <w:lvlJc w:val="left"/>
      <w:pPr>
        <w:ind w:left="851" w:hanging="851"/>
      </w:pPr>
      <w:rPr>
        <w:rFonts w:ascii="KBH Tekst" w:hAnsi="KBH Tekst" w:hint="default"/>
        <w:sz w:val="19"/>
      </w:rPr>
    </w:lvl>
    <w:lvl w:ilvl="3">
      <w:start w:val="1"/>
      <w:numFmt w:val="decimal"/>
      <w:pStyle w:val="Overskrift4"/>
      <w:lvlText w:val="%1.%2.%3.%4"/>
      <w:lvlJc w:val="left"/>
      <w:pPr>
        <w:ind w:left="851" w:hanging="851"/>
      </w:pPr>
      <w:rPr>
        <w:rFonts w:ascii="KBH Tekst" w:hAnsi="KBH Tekst" w:hint="default"/>
        <w:sz w:val="19"/>
      </w:rPr>
    </w:lvl>
    <w:lvl w:ilvl="4">
      <w:start w:val="1"/>
      <w:numFmt w:val="lowerLetter"/>
      <w:lvlRestart w:val="2"/>
      <w:pStyle w:val="Opstillingmeda"/>
      <w:lvlText w:val="(%5)"/>
      <w:lvlJc w:val="left"/>
      <w:pPr>
        <w:ind w:left="1191" w:hanging="340"/>
      </w:pPr>
      <w:rPr>
        <w:rFonts w:ascii="KBH Tekst" w:hAnsi="KBH Tekst" w:hint="default"/>
        <w:sz w:val="19"/>
      </w:rPr>
    </w:lvl>
    <w:lvl w:ilvl="5">
      <w:start w:val="1"/>
      <w:numFmt w:val="decimal"/>
      <w:lvlRestart w:val="2"/>
      <w:pStyle w:val="Opstillingmed1"/>
      <w:lvlText w:val="(%6)"/>
      <w:lvlJc w:val="left"/>
      <w:pPr>
        <w:ind w:left="1191" w:hanging="340"/>
      </w:pPr>
      <w:rPr>
        <w:rFonts w:ascii="KBH Tekst" w:hAnsi="KBH Tekst" w:hint="default"/>
        <w:sz w:val="19"/>
      </w:rPr>
    </w:lvl>
    <w:lvl w:ilvl="6">
      <w:start w:val="1"/>
      <w:numFmt w:val="lowerRoman"/>
      <w:lvlRestart w:val="2"/>
      <w:pStyle w:val="Opstillingmedi"/>
      <w:lvlText w:val="(%7)"/>
      <w:lvlJc w:val="left"/>
      <w:pPr>
        <w:ind w:left="1191" w:hanging="340"/>
      </w:pPr>
      <w:rPr>
        <w:rFonts w:ascii="KBH Tekst" w:hAnsi="KBH Tekst" w:hint="default"/>
        <w:sz w:val="19"/>
      </w:rPr>
    </w:lvl>
    <w:lvl w:ilvl="7">
      <w:start w:val="1"/>
      <w:numFmt w:val="lowerLetter"/>
      <w:lvlRestart w:val="2"/>
      <w:pStyle w:val="Opstillingmedaindent"/>
      <w:lvlText w:val="(%8)"/>
      <w:lvlJc w:val="left"/>
      <w:pPr>
        <w:ind w:left="1701" w:hanging="397"/>
      </w:pPr>
      <w:rPr>
        <w:rFonts w:ascii="KBH Tekst" w:hAnsi="KBH Tekst" w:hint="default"/>
        <w:sz w:val="19"/>
      </w:rPr>
    </w:lvl>
    <w:lvl w:ilvl="8">
      <w:start w:val="1"/>
      <w:numFmt w:val="decimal"/>
      <w:lvlRestart w:val="2"/>
      <w:pStyle w:val="Opstillingmed1indent"/>
      <w:lvlText w:val="(%9)"/>
      <w:lvlJc w:val="left"/>
      <w:pPr>
        <w:ind w:left="1701" w:hanging="397"/>
      </w:pPr>
      <w:rPr>
        <w:rFonts w:ascii="KBH Tekst" w:hAnsi="KBH Tekst" w:hint="default"/>
        <w:sz w:val="19"/>
      </w:rPr>
    </w:lvl>
  </w:abstractNum>
  <w:abstractNum w:abstractNumId="27" w15:restartNumberingAfterBreak="0">
    <w:nsid w:val="57EB2D38"/>
    <w:multiLevelType w:val="hybridMultilevel"/>
    <w:tmpl w:val="E26E124E"/>
    <w:lvl w:ilvl="0" w:tplc="885A6316">
      <w:start w:val="1"/>
      <w:numFmt w:val="bullet"/>
      <w:lvlText w:val=""/>
      <w:lvlJc w:val="left"/>
      <w:pPr>
        <w:ind w:left="720" w:hanging="360"/>
      </w:pPr>
      <w:rPr>
        <w:rFonts w:ascii="Symbol" w:hAnsi="Symbol" w:hint="default"/>
      </w:rPr>
    </w:lvl>
    <w:lvl w:ilvl="1" w:tplc="C30C517C" w:tentative="1">
      <w:start w:val="1"/>
      <w:numFmt w:val="bullet"/>
      <w:lvlText w:val="o"/>
      <w:lvlJc w:val="left"/>
      <w:pPr>
        <w:ind w:left="1440" w:hanging="360"/>
      </w:pPr>
      <w:rPr>
        <w:rFonts w:ascii="Courier New" w:hAnsi="Courier New" w:cs="Courier New" w:hint="default"/>
      </w:rPr>
    </w:lvl>
    <w:lvl w:ilvl="2" w:tplc="5FBE927C" w:tentative="1">
      <w:start w:val="1"/>
      <w:numFmt w:val="bullet"/>
      <w:lvlText w:val=""/>
      <w:lvlJc w:val="left"/>
      <w:pPr>
        <w:ind w:left="2160" w:hanging="360"/>
      </w:pPr>
      <w:rPr>
        <w:rFonts w:ascii="Wingdings" w:hAnsi="Wingdings" w:hint="default"/>
      </w:rPr>
    </w:lvl>
    <w:lvl w:ilvl="3" w:tplc="0CD6D84E" w:tentative="1">
      <w:start w:val="1"/>
      <w:numFmt w:val="bullet"/>
      <w:lvlText w:val=""/>
      <w:lvlJc w:val="left"/>
      <w:pPr>
        <w:ind w:left="2880" w:hanging="360"/>
      </w:pPr>
      <w:rPr>
        <w:rFonts w:ascii="Symbol" w:hAnsi="Symbol" w:hint="default"/>
      </w:rPr>
    </w:lvl>
    <w:lvl w:ilvl="4" w:tplc="A47A83DC" w:tentative="1">
      <w:start w:val="1"/>
      <w:numFmt w:val="bullet"/>
      <w:lvlText w:val="o"/>
      <w:lvlJc w:val="left"/>
      <w:pPr>
        <w:ind w:left="3600" w:hanging="360"/>
      </w:pPr>
      <w:rPr>
        <w:rFonts w:ascii="Courier New" w:hAnsi="Courier New" w:cs="Courier New" w:hint="default"/>
      </w:rPr>
    </w:lvl>
    <w:lvl w:ilvl="5" w:tplc="F6023210" w:tentative="1">
      <w:start w:val="1"/>
      <w:numFmt w:val="bullet"/>
      <w:lvlText w:val=""/>
      <w:lvlJc w:val="left"/>
      <w:pPr>
        <w:ind w:left="4320" w:hanging="360"/>
      </w:pPr>
      <w:rPr>
        <w:rFonts w:ascii="Wingdings" w:hAnsi="Wingdings" w:hint="default"/>
      </w:rPr>
    </w:lvl>
    <w:lvl w:ilvl="6" w:tplc="E61C7BB8" w:tentative="1">
      <w:start w:val="1"/>
      <w:numFmt w:val="bullet"/>
      <w:lvlText w:val=""/>
      <w:lvlJc w:val="left"/>
      <w:pPr>
        <w:ind w:left="5040" w:hanging="360"/>
      </w:pPr>
      <w:rPr>
        <w:rFonts w:ascii="Symbol" w:hAnsi="Symbol" w:hint="default"/>
      </w:rPr>
    </w:lvl>
    <w:lvl w:ilvl="7" w:tplc="C7489636" w:tentative="1">
      <w:start w:val="1"/>
      <w:numFmt w:val="bullet"/>
      <w:lvlText w:val="o"/>
      <w:lvlJc w:val="left"/>
      <w:pPr>
        <w:ind w:left="5760" w:hanging="360"/>
      </w:pPr>
      <w:rPr>
        <w:rFonts w:ascii="Courier New" w:hAnsi="Courier New" w:cs="Courier New" w:hint="default"/>
      </w:rPr>
    </w:lvl>
    <w:lvl w:ilvl="8" w:tplc="3A8439F8" w:tentative="1">
      <w:start w:val="1"/>
      <w:numFmt w:val="bullet"/>
      <w:lvlText w:val=""/>
      <w:lvlJc w:val="left"/>
      <w:pPr>
        <w:ind w:left="6480" w:hanging="360"/>
      </w:pPr>
      <w:rPr>
        <w:rFonts w:ascii="Wingdings" w:hAnsi="Wingdings" w:hint="default"/>
      </w:rPr>
    </w:lvl>
  </w:abstractNum>
  <w:abstractNum w:abstractNumId="28" w15:restartNumberingAfterBreak="0">
    <w:nsid w:val="5DE859DF"/>
    <w:multiLevelType w:val="hybridMultilevel"/>
    <w:tmpl w:val="1F3EF772"/>
    <w:lvl w:ilvl="0" w:tplc="E3200480">
      <w:numFmt w:val="bullet"/>
      <w:lvlText w:val="-"/>
      <w:lvlJc w:val="left"/>
      <w:pPr>
        <w:ind w:left="720" w:hanging="360"/>
      </w:pPr>
      <w:rPr>
        <w:rFonts w:ascii="Calibri" w:eastAsiaTheme="minorHAnsi" w:hAnsi="Calibri" w:cs="Calibri" w:hint="default"/>
      </w:rPr>
    </w:lvl>
    <w:lvl w:ilvl="1" w:tplc="05D89A56" w:tentative="1">
      <w:start w:val="1"/>
      <w:numFmt w:val="bullet"/>
      <w:lvlText w:val="o"/>
      <w:lvlJc w:val="left"/>
      <w:pPr>
        <w:ind w:left="1440" w:hanging="360"/>
      </w:pPr>
      <w:rPr>
        <w:rFonts w:ascii="Courier New" w:hAnsi="Courier New" w:cs="Courier New" w:hint="default"/>
      </w:rPr>
    </w:lvl>
    <w:lvl w:ilvl="2" w:tplc="6666D2BA" w:tentative="1">
      <w:start w:val="1"/>
      <w:numFmt w:val="bullet"/>
      <w:lvlText w:val=""/>
      <w:lvlJc w:val="left"/>
      <w:pPr>
        <w:ind w:left="2160" w:hanging="360"/>
      </w:pPr>
      <w:rPr>
        <w:rFonts w:ascii="Wingdings" w:hAnsi="Wingdings" w:hint="default"/>
      </w:rPr>
    </w:lvl>
    <w:lvl w:ilvl="3" w:tplc="E744DDC0" w:tentative="1">
      <w:start w:val="1"/>
      <w:numFmt w:val="bullet"/>
      <w:lvlText w:val=""/>
      <w:lvlJc w:val="left"/>
      <w:pPr>
        <w:ind w:left="2880" w:hanging="360"/>
      </w:pPr>
      <w:rPr>
        <w:rFonts w:ascii="Symbol" w:hAnsi="Symbol" w:hint="default"/>
      </w:rPr>
    </w:lvl>
    <w:lvl w:ilvl="4" w:tplc="8EE0B90E" w:tentative="1">
      <w:start w:val="1"/>
      <w:numFmt w:val="bullet"/>
      <w:lvlText w:val="o"/>
      <w:lvlJc w:val="left"/>
      <w:pPr>
        <w:ind w:left="3600" w:hanging="360"/>
      </w:pPr>
      <w:rPr>
        <w:rFonts w:ascii="Courier New" w:hAnsi="Courier New" w:cs="Courier New" w:hint="default"/>
      </w:rPr>
    </w:lvl>
    <w:lvl w:ilvl="5" w:tplc="E3E0A584" w:tentative="1">
      <w:start w:val="1"/>
      <w:numFmt w:val="bullet"/>
      <w:lvlText w:val=""/>
      <w:lvlJc w:val="left"/>
      <w:pPr>
        <w:ind w:left="4320" w:hanging="360"/>
      </w:pPr>
      <w:rPr>
        <w:rFonts w:ascii="Wingdings" w:hAnsi="Wingdings" w:hint="default"/>
      </w:rPr>
    </w:lvl>
    <w:lvl w:ilvl="6" w:tplc="365832A6" w:tentative="1">
      <w:start w:val="1"/>
      <w:numFmt w:val="bullet"/>
      <w:lvlText w:val=""/>
      <w:lvlJc w:val="left"/>
      <w:pPr>
        <w:ind w:left="5040" w:hanging="360"/>
      </w:pPr>
      <w:rPr>
        <w:rFonts w:ascii="Symbol" w:hAnsi="Symbol" w:hint="default"/>
      </w:rPr>
    </w:lvl>
    <w:lvl w:ilvl="7" w:tplc="95626228" w:tentative="1">
      <w:start w:val="1"/>
      <w:numFmt w:val="bullet"/>
      <w:lvlText w:val="o"/>
      <w:lvlJc w:val="left"/>
      <w:pPr>
        <w:ind w:left="5760" w:hanging="360"/>
      </w:pPr>
      <w:rPr>
        <w:rFonts w:ascii="Courier New" w:hAnsi="Courier New" w:cs="Courier New" w:hint="default"/>
      </w:rPr>
    </w:lvl>
    <w:lvl w:ilvl="8" w:tplc="14066DC2" w:tentative="1">
      <w:start w:val="1"/>
      <w:numFmt w:val="bullet"/>
      <w:lvlText w:val=""/>
      <w:lvlJc w:val="left"/>
      <w:pPr>
        <w:ind w:left="6480" w:hanging="360"/>
      </w:pPr>
      <w:rPr>
        <w:rFonts w:ascii="Wingdings" w:hAnsi="Wingdings" w:hint="default"/>
      </w:rPr>
    </w:lvl>
  </w:abstractNum>
  <w:abstractNum w:abstractNumId="29" w15:restartNumberingAfterBreak="0">
    <w:nsid w:val="642077CD"/>
    <w:multiLevelType w:val="hybridMultilevel"/>
    <w:tmpl w:val="1A440230"/>
    <w:lvl w:ilvl="0" w:tplc="6A6AC842">
      <w:start w:val="1"/>
      <w:numFmt w:val="bullet"/>
      <w:lvlText w:val=""/>
      <w:lvlJc w:val="left"/>
      <w:pPr>
        <w:ind w:left="720" w:hanging="360"/>
      </w:pPr>
      <w:rPr>
        <w:rFonts w:ascii="Symbol" w:hAnsi="Symbol" w:hint="default"/>
      </w:rPr>
    </w:lvl>
    <w:lvl w:ilvl="1" w:tplc="1A767E04" w:tentative="1">
      <w:start w:val="1"/>
      <w:numFmt w:val="bullet"/>
      <w:lvlText w:val="o"/>
      <w:lvlJc w:val="left"/>
      <w:pPr>
        <w:ind w:left="1440" w:hanging="360"/>
      </w:pPr>
      <w:rPr>
        <w:rFonts w:ascii="Courier New" w:hAnsi="Courier New" w:cs="Courier New" w:hint="default"/>
      </w:rPr>
    </w:lvl>
    <w:lvl w:ilvl="2" w:tplc="BFB4CD2E" w:tentative="1">
      <w:start w:val="1"/>
      <w:numFmt w:val="bullet"/>
      <w:lvlText w:val=""/>
      <w:lvlJc w:val="left"/>
      <w:pPr>
        <w:ind w:left="2160" w:hanging="360"/>
      </w:pPr>
      <w:rPr>
        <w:rFonts w:ascii="Wingdings" w:hAnsi="Wingdings" w:hint="default"/>
      </w:rPr>
    </w:lvl>
    <w:lvl w:ilvl="3" w:tplc="F760A628" w:tentative="1">
      <w:start w:val="1"/>
      <w:numFmt w:val="bullet"/>
      <w:lvlText w:val=""/>
      <w:lvlJc w:val="left"/>
      <w:pPr>
        <w:ind w:left="2880" w:hanging="360"/>
      </w:pPr>
      <w:rPr>
        <w:rFonts w:ascii="Symbol" w:hAnsi="Symbol" w:hint="default"/>
      </w:rPr>
    </w:lvl>
    <w:lvl w:ilvl="4" w:tplc="DD242DA6" w:tentative="1">
      <w:start w:val="1"/>
      <w:numFmt w:val="bullet"/>
      <w:lvlText w:val="o"/>
      <w:lvlJc w:val="left"/>
      <w:pPr>
        <w:ind w:left="3600" w:hanging="360"/>
      </w:pPr>
      <w:rPr>
        <w:rFonts w:ascii="Courier New" w:hAnsi="Courier New" w:cs="Courier New" w:hint="default"/>
      </w:rPr>
    </w:lvl>
    <w:lvl w:ilvl="5" w:tplc="86C01958" w:tentative="1">
      <w:start w:val="1"/>
      <w:numFmt w:val="bullet"/>
      <w:lvlText w:val=""/>
      <w:lvlJc w:val="left"/>
      <w:pPr>
        <w:ind w:left="4320" w:hanging="360"/>
      </w:pPr>
      <w:rPr>
        <w:rFonts w:ascii="Wingdings" w:hAnsi="Wingdings" w:hint="default"/>
      </w:rPr>
    </w:lvl>
    <w:lvl w:ilvl="6" w:tplc="947034F0" w:tentative="1">
      <w:start w:val="1"/>
      <w:numFmt w:val="bullet"/>
      <w:lvlText w:val=""/>
      <w:lvlJc w:val="left"/>
      <w:pPr>
        <w:ind w:left="5040" w:hanging="360"/>
      </w:pPr>
      <w:rPr>
        <w:rFonts w:ascii="Symbol" w:hAnsi="Symbol" w:hint="default"/>
      </w:rPr>
    </w:lvl>
    <w:lvl w:ilvl="7" w:tplc="5D18F8DC" w:tentative="1">
      <w:start w:val="1"/>
      <w:numFmt w:val="bullet"/>
      <w:lvlText w:val="o"/>
      <w:lvlJc w:val="left"/>
      <w:pPr>
        <w:ind w:left="5760" w:hanging="360"/>
      </w:pPr>
      <w:rPr>
        <w:rFonts w:ascii="Courier New" w:hAnsi="Courier New" w:cs="Courier New" w:hint="default"/>
      </w:rPr>
    </w:lvl>
    <w:lvl w:ilvl="8" w:tplc="9A342D04" w:tentative="1">
      <w:start w:val="1"/>
      <w:numFmt w:val="bullet"/>
      <w:lvlText w:val=""/>
      <w:lvlJc w:val="left"/>
      <w:pPr>
        <w:ind w:left="6480" w:hanging="360"/>
      </w:pPr>
      <w:rPr>
        <w:rFonts w:ascii="Wingdings" w:hAnsi="Wingdings" w:hint="default"/>
      </w:rPr>
    </w:lvl>
  </w:abstractNum>
  <w:abstractNum w:abstractNumId="30" w15:restartNumberingAfterBreak="0">
    <w:nsid w:val="69EE1E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5D7D78"/>
    <w:multiLevelType w:val="hybridMultilevel"/>
    <w:tmpl w:val="6B7613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27D72EF"/>
    <w:multiLevelType w:val="hybridMultilevel"/>
    <w:tmpl w:val="152C97CE"/>
    <w:lvl w:ilvl="0" w:tplc="016873C2">
      <w:start w:val="1"/>
      <w:numFmt w:val="bullet"/>
      <w:lvlText w:val=""/>
      <w:lvlJc w:val="left"/>
      <w:pPr>
        <w:ind w:left="720" w:hanging="360"/>
      </w:pPr>
      <w:rPr>
        <w:rFonts w:ascii="Symbol" w:hAnsi="Symbol" w:hint="default"/>
      </w:rPr>
    </w:lvl>
    <w:lvl w:ilvl="1" w:tplc="72A0F5F0" w:tentative="1">
      <w:start w:val="1"/>
      <w:numFmt w:val="bullet"/>
      <w:lvlText w:val="o"/>
      <w:lvlJc w:val="left"/>
      <w:pPr>
        <w:ind w:left="1440" w:hanging="360"/>
      </w:pPr>
      <w:rPr>
        <w:rFonts w:ascii="Courier New" w:hAnsi="Courier New" w:cs="Courier New" w:hint="default"/>
      </w:rPr>
    </w:lvl>
    <w:lvl w:ilvl="2" w:tplc="B87043CE" w:tentative="1">
      <w:start w:val="1"/>
      <w:numFmt w:val="bullet"/>
      <w:lvlText w:val=""/>
      <w:lvlJc w:val="left"/>
      <w:pPr>
        <w:ind w:left="2160" w:hanging="360"/>
      </w:pPr>
      <w:rPr>
        <w:rFonts w:ascii="Wingdings" w:hAnsi="Wingdings" w:hint="default"/>
      </w:rPr>
    </w:lvl>
    <w:lvl w:ilvl="3" w:tplc="AFDE845A" w:tentative="1">
      <w:start w:val="1"/>
      <w:numFmt w:val="bullet"/>
      <w:lvlText w:val=""/>
      <w:lvlJc w:val="left"/>
      <w:pPr>
        <w:ind w:left="2880" w:hanging="360"/>
      </w:pPr>
      <w:rPr>
        <w:rFonts w:ascii="Symbol" w:hAnsi="Symbol" w:hint="default"/>
      </w:rPr>
    </w:lvl>
    <w:lvl w:ilvl="4" w:tplc="F69EA008" w:tentative="1">
      <w:start w:val="1"/>
      <w:numFmt w:val="bullet"/>
      <w:lvlText w:val="o"/>
      <w:lvlJc w:val="left"/>
      <w:pPr>
        <w:ind w:left="3600" w:hanging="360"/>
      </w:pPr>
      <w:rPr>
        <w:rFonts w:ascii="Courier New" w:hAnsi="Courier New" w:cs="Courier New" w:hint="default"/>
      </w:rPr>
    </w:lvl>
    <w:lvl w:ilvl="5" w:tplc="F1E2FE10" w:tentative="1">
      <w:start w:val="1"/>
      <w:numFmt w:val="bullet"/>
      <w:lvlText w:val=""/>
      <w:lvlJc w:val="left"/>
      <w:pPr>
        <w:ind w:left="4320" w:hanging="360"/>
      </w:pPr>
      <w:rPr>
        <w:rFonts w:ascii="Wingdings" w:hAnsi="Wingdings" w:hint="default"/>
      </w:rPr>
    </w:lvl>
    <w:lvl w:ilvl="6" w:tplc="69240E22" w:tentative="1">
      <w:start w:val="1"/>
      <w:numFmt w:val="bullet"/>
      <w:lvlText w:val=""/>
      <w:lvlJc w:val="left"/>
      <w:pPr>
        <w:ind w:left="5040" w:hanging="360"/>
      </w:pPr>
      <w:rPr>
        <w:rFonts w:ascii="Symbol" w:hAnsi="Symbol" w:hint="default"/>
      </w:rPr>
    </w:lvl>
    <w:lvl w:ilvl="7" w:tplc="6CA2DB48" w:tentative="1">
      <w:start w:val="1"/>
      <w:numFmt w:val="bullet"/>
      <w:lvlText w:val="o"/>
      <w:lvlJc w:val="left"/>
      <w:pPr>
        <w:ind w:left="5760" w:hanging="360"/>
      </w:pPr>
      <w:rPr>
        <w:rFonts w:ascii="Courier New" w:hAnsi="Courier New" w:cs="Courier New" w:hint="default"/>
      </w:rPr>
    </w:lvl>
    <w:lvl w:ilvl="8" w:tplc="F6B4DB26" w:tentative="1">
      <w:start w:val="1"/>
      <w:numFmt w:val="bullet"/>
      <w:lvlText w:val=""/>
      <w:lvlJc w:val="left"/>
      <w:pPr>
        <w:ind w:left="6480" w:hanging="360"/>
      </w:pPr>
      <w:rPr>
        <w:rFonts w:ascii="Wingdings" w:hAnsi="Wingdings" w:hint="default"/>
      </w:rPr>
    </w:lvl>
  </w:abstractNum>
  <w:abstractNum w:abstractNumId="33" w15:restartNumberingAfterBreak="0">
    <w:nsid w:val="7DF45C27"/>
    <w:multiLevelType w:val="multilevel"/>
    <w:tmpl w:val="EE586D1E"/>
    <w:lvl w:ilvl="0">
      <w:start w:val="1"/>
      <w:numFmt w:val="lowerRoman"/>
      <w:pStyle w:val="Opstillingmedi-indent"/>
      <w:lvlText w:val="(%1)"/>
      <w:lvlJc w:val="left"/>
      <w:pPr>
        <w:ind w:left="1559" w:hanging="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F401DE5"/>
    <w:multiLevelType w:val="hybridMultilevel"/>
    <w:tmpl w:val="2032A024"/>
    <w:lvl w:ilvl="0" w:tplc="D29A15B6">
      <w:numFmt w:val="bullet"/>
      <w:lvlText w:val="-"/>
      <w:lvlJc w:val="left"/>
      <w:pPr>
        <w:ind w:left="720" w:hanging="360"/>
      </w:pPr>
      <w:rPr>
        <w:rFonts w:ascii="Times New Roman" w:eastAsiaTheme="minorHAnsi" w:hAnsi="Times New Roman" w:cs="Times New Roman" w:hint="default"/>
      </w:rPr>
    </w:lvl>
    <w:lvl w:ilvl="1" w:tplc="58F08906">
      <w:start w:val="1"/>
      <w:numFmt w:val="bullet"/>
      <w:lvlText w:val="o"/>
      <w:lvlJc w:val="left"/>
      <w:pPr>
        <w:ind w:left="1440" w:hanging="360"/>
      </w:pPr>
      <w:rPr>
        <w:rFonts w:ascii="Courier New" w:hAnsi="Courier New" w:cs="Courier New" w:hint="default"/>
      </w:rPr>
    </w:lvl>
    <w:lvl w:ilvl="2" w:tplc="49B2814A" w:tentative="1">
      <w:start w:val="1"/>
      <w:numFmt w:val="bullet"/>
      <w:lvlText w:val=""/>
      <w:lvlJc w:val="left"/>
      <w:pPr>
        <w:ind w:left="2160" w:hanging="360"/>
      </w:pPr>
      <w:rPr>
        <w:rFonts w:ascii="Wingdings" w:hAnsi="Wingdings" w:hint="default"/>
      </w:rPr>
    </w:lvl>
    <w:lvl w:ilvl="3" w:tplc="92683A8A" w:tentative="1">
      <w:start w:val="1"/>
      <w:numFmt w:val="bullet"/>
      <w:lvlText w:val=""/>
      <w:lvlJc w:val="left"/>
      <w:pPr>
        <w:ind w:left="2880" w:hanging="360"/>
      </w:pPr>
      <w:rPr>
        <w:rFonts w:ascii="Symbol" w:hAnsi="Symbol" w:hint="default"/>
      </w:rPr>
    </w:lvl>
    <w:lvl w:ilvl="4" w:tplc="2B90818A" w:tentative="1">
      <w:start w:val="1"/>
      <w:numFmt w:val="bullet"/>
      <w:lvlText w:val="o"/>
      <w:lvlJc w:val="left"/>
      <w:pPr>
        <w:ind w:left="3600" w:hanging="360"/>
      </w:pPr>
      <w:rPr>
        <w:rFonts w:ascii="Courier New" w:hAnsi="Courier New" w:cs="Courier New" w:hint="default"/>
      </w:rPr>
    </w:lvl>
    <w:lvl w:ilvl="5" w:tplc="1B74BA74" w:tentative="1">
      <w:start w:val="1"/>
      <w:numFmt w:val="bullet"/>
      <w:lvlText w:val=""/>
      <w:lvlJc w:val="left"/>
      <w:pPr>
        <w:ind w:left="4320" w:hanging="360"/>
      </w:pPr>
      <w:rPr>
        <w:rFonts w:ascii="Wingdings" w:hAnsi="Wingdings" w:hint="default"/>
      </w:rPr>
    </w:lvl>
    <w:lvl w:ilvl="6" w:tplc="99409554" w:tentative="1">
      <w:start w:val="1"/>
      <w:numFmt w:val="bullet"/>
      <w:lvlText w:val=""/>
      <w:lvlJc w:val="left"/>
      <w:pPr>
        <w:ind w:left="5040" w:hanging="360"/>
      </w:pPr>
      <w:rPr>
        <w:rFonts w:ascii="Symbol" w:hAnsi="Symbol" w:hint="default"/>
      </w:rPr>
    </w:lvl>
    <w:lvl w:ilvl="7" w:tplc="3E104CC6" w:tentative="1">
      <w:start w:val="1"/>
      <w:numFmt w:val="bullet"/>
      <w:lvlText w:val="o"/>
      <w:lvlJc w:val="left"/>
      <w:pPr>
        <w:ind w:left="5760" w:hanging="360"/>
      </w:pPr>
      <w:rPr>
        <w:rFonts w:ascii="Courier New" w:hAnsi="Courier New" w:cs="Courier New" w:hint="default"/>
      </w:rPr>
    </w:lvl>
    <w:lvl w:ilvl="8" w:tplc="D07CD3CA" w:tentative="1">
      <w:start w:val="1"/>
      <w:numFmt w:val="bullet"/>
      <w:lvlText w:val=""/>
      <w:lvlJc w:val="left"/>
      <w:pPr>
        <w:ind w:left="6480" w:hanging="360"/>
      </w:pPr>
      <w:rPr>
        <w:rFonts w:ascii="Wingdings" w:hAnsi="Wingdings" w:hint="default"/>
      </w:rPr>
    </w:lvl>
  </w:abstractNum>
  <w:abstractNum w:abstractNumId="35"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04230547">
    <w:abstractNumId w:val="26"/>
  </w:num>
  <w:num w:numId="2" w16cid:durableId="608119982">
    <w:abstractNumId w:val="25"/>
  </w:num>
  <w:num w:numId="3" w16cid:durableId="1771388674">
    <w:abstractNumId w:val="7"/>
  </w:num>
  <w:num w:numId="4" w16cid:durableId="1057126360">
    <w:abstractNumId w:val="14"/>
  </w:num>
  <w:num w:numId="5" w16cid:durableId="44571383">
    <w:abstractNumId w:val="25"/>
  </w:num>
  <w:num w:numId="6" w16cid:durableId="801269307">
    <w:abstractNumId w:val="20"/>
  </w:num>
  <w:num w:numId="7" w16cid:durableId="1082869124">
    <w:abstractNumId w:val="30"/>
  </w:num>
  <w:num w:numId="8" w16cid:durableId="391538052">
    <w:abstractNumId w:val="33"/>
  </w:num>
  <w:num w:numId="9" w16cid:durableId="1355493958">
    <w:abstractNumId w:val="19"/>
  </w:num>
  <w:num w:numId="10" w16cid:durableId="1438909210">
    <w:abstractNumId w:val="35"/>
  </w:num>
  <w:num w:numId="11" w16cid:durableId="1460340202">
    <w:abstractNumId w:val="5"/>
  </w:num>
  <w:num w:numId="12" w16cid:durableId="622616032">
    <w:abstractNumId w:val="3"/>
  </w:num>
  <w:num w:numId="13" w16cid:durableId="1310404825">
    <w:abstractNumId w:val="34"/>
  </w:num>
  <w:num w:numId="14" w16cid:durableId="1977056453">
    <w:abstractNumId w:val="3"/>
  </w:num>
  <w:num w:numId="15" w16cid:durableId="1918787714">
    <w:abstractNumId w:val="15"/>
  </w:num>
  <w:num w:numId="16" w16cid:durableId="956257068">
    <w:abstractNumId w:val="22"/>
  </w:num>
  <w:num w:numId="17" w16cid:durableId="115877918">
    <w:abstractNumId w:val="18"/>
  </w:num>
  <w:num w:numId="18" w16cid:durableId="291643958">
    <w:abstractNumId w:val="13"/>
  </w:num>
  <w:num w:numId="19" w16cid:durableId="2012830854">
    <w:abstractNumId w:val="27"/>
  </w:num>
  <w:num w:numId="20" w16cid:durableId="1935160920">
    <w:abstractNumId w:val="29"/>
  </w:num>
  <w:num w:numId="21" w16cid:durableId="475337582">
    <w:abstractNumId w:val="2"/>
  </w:num>
  <w:num w:numId="22" w16cid:durableId="1964191568">
    <w:abstractNumId w:val="8"/>
  </w:num>
  <w:num w:numId="23" w16cid:durableId="2098164385">
    <w:abstractNumId w:val="9"/>
  </w:num>
  <w:num w:numId="24" w16cid:durableId="367217170">
    <w:abstractNumId w:val="26"/>
  </w:num>
  <w:num w:numId="25" w16cid:durableId="136458155">
    <w:abstractNumId w:val="28"/>
  </w:num>
  <w:num w:numId="26" w16cid:durableId="734472267">
    <w:abstractNumId w:val="23"/>
  </w:num>
  <w:num w:numId="27" w16cid:durableId="1666936186">
    <w:abstractNumId w:val="25"/>
  </w:num>
  <w:num w:numId="28" w16cid:durableId="890969482">
    <w:abstractNumId w:val="10"/>
  </w:num>
  <w:num w:numId="29" w16cid:durableId="1279873722">
    <w:abstractNumId w:val="25"/>
  </w:num>
  <w:num w:numId="30" w16cid:durableId="1730879540">
    <w:abstractNumId w:val="1"/>
  </w:num>
  <w:num w:numId="31" w16cid:durableId="1237210093">
    <w:abstractNumId w:val="12"/>
  </w:num>
  <w:num w:numId="32" w16cid:durableId="2103793137">
    <w:abstractNumId w:val="32"/>
  </w:num>
  <w:num w:numId="33" w16cid:durableId="529268775">
    <w:abstractNumId w:val="16"/>
  </w:num>
  <w:num w:numId="34" w16cid:durableId="1521239448">
    <w:abstractNumId w:val="6"/>
  </w:num>
  <w:num w:numId="35" w16cid:durableId="1733387597">
    <w:abstractNumId w:val="11"/>
  </w:num>
  <w:num w:numId="36" w16cid:durableId="1497308724">
    <w:abstractNumId w:val="21"/>
  </w:num>
  <w:num w:numId="37" w16cid:durableId="463232046">
    <w:abstractNumId w:val="24"/>
  </w:num>
  <w:num w:numId="38" w16cid:durableId="610744606">
    <w:abstractNumId w:val="31"/>
  </w:num>
  <w:num w:numId="39" w16cid:durableId="2064595479">
    <w:abstractNumId w:val="17"/>
  </w:num>
  <w:num w:numId="40" w16cid:durableId="883177333">
    <w:abstractNumId w:val="4"/>
  </w:num>
  <w:num w:numId="41" w16cid:durableId="26608193">
    <w:abstractNumId w:val="0"/>
  </w:num>
  <w:num w:numId="42" w16cid:durableId="2130926150">
    <w:abstractNumId w:val="26"/>
    <w:lvlOverride w:ilvl="0">
      <w:startOverride w:val="100"/>
    </w:lvlOverride>
  </w:num>
  <w:num w:numId="43" w16cid:durableId="1110590342">
    <w:abstractNumId w:val="26"/>
    <w:lvlOverride w:ilvl="0">
      <w:startOverride w:val="10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AFTERTASKPANE" w:val="169b5545-060e-47ae-a980-d4549c9e5bce"/>
    <w:docVar w:name="Encrypted_CloudStatistics_StoryID" w:val="R5IWzCNsNDrjC3tPKuTATO2JJr586RqMrZpOykWHW2Hq91CRmdI6SPyQpiuh1F2Q"/>
    <w:docVar w:name="VERSIONDETAIL" w:val="45"/>
  </w:docVars>
  <w:rsids>
    <w:rsidRoot w:val="0015378A"/>
    <w:rsid w:val="0000104C"/>
    <w:rsid w:val="0000268E"/>
    <w:rsid w:val="00002FC4"/>
    <w:rsid w:val="00003348"/>
    <w:rsid w:val="00003CC2"/>
    <w:rsid w:val="000064FA"/>
    <w:rsid w:val="0000653B"/>
    <w:rsid w:val="000077DC"/>
    <w:rsid w:val="00010912"/>
    <w:rsid w:val="00011B31"/>
    <w:rsid w:val="000136F6"/>
    <w:rsid w:val="00013D75"/>
    <w:rsid w:val="00015FE5"/>
    <w:rsid w:val="00016AAD"/>
    <w:rsid w:val="000212B1"/>
    <w:rsid w:val="000217A9"/>
    <w:rsid w:val="00021F40"/>
    <w:rsid w:val="00025512"/>
    <w:rsid w:val="00025F34"/>
    <w:rsid w:val="00026640"/>
    <w:rsid w:val="000269A6"/>
    <w:rsid w:val="00026FAC"/>
    <w:rsid w:val="0002770B"/>
    <w:rsid w:val="00027915"/>
    <w:rsid w:val="00032245"/>
    <w:rsid w:val="00033BAA"/>
    <w:rsid w:val="00035A7A"/>
    <w:rsid w:val="00036797"/>
    <w:rsid w:val="000369A4"/>
    <w:rsid w:val="00036DC6"/>
    <w:rsid w:val="00037DAB"/>
    <w:rsid w:val="00043AD7"/>
    <w:rsid w:val="000446ED"/>
    <w:rsid w:val="00047369"/>
    <w:rsid w:val="00047A69"/>
    <w:rsid w:val="0005027B"/>
    <w:rsid w:val="0005063B"/>
    <w:rsid w:val="0005163B"/>
    <w:rsid w:val="00051B75"/>
    <w:rsid w:val="00051C0D"/>
    <w:rsid w:val="00052995"/>
    <w:rsid w:val="0005299D"/>
    <w:rsid w:val="0005369A"/>
    <w:rsid w:val="00056F05"/>
    <w:rsid w:val="00057391"/>
    <w:rsid w:val="00057A79"/>
    <w:rsid w:val="00061B47"/>
    <w:rsid w:val="0006254B"/>
    <w:rsid w:val="000639ED"/>
    <w:rsid w:val="00064A5D"/>
    <w:rsid w:val="00064D7C"/>
    <w:rsid w:val="00067715"/>
    <w:rsid w:val="000715AC"/>
    <w:rsid w:val="0007182E"/>
    <w:rsid w:val="00076567"/>
    <w:rsid w:val="00076D5D"/>
    <w:rsid w:val="00076F55"/>
    <w:rsid w:val="0007737A"/>
    <w:rsid w:val="00077FD9"/>
    <w:rsid w:val="000802E1"/>
    <w:rsid w:val="00080FD1"/>
    <w:rsid w:val="0008275F"/>
    <w:rsid w:val="00082D73"/>
    <w:rsid w:val="00083A8B"/>
    <w:rsid w:val="00085421"/>
    <w:rsid w:val="00086A5D"/>
    <w:rsid w:val="00087962"/>
    <w:rsid w:val="000917D4"/>
    <w:rsid w:val="00091921"/>
    <w:rsid w:val="00091C20"/>
    <w:rsid w:val="00091C32"/>
    <w:rsid w:val="00091C90"/>
    <w:rsid w:val="000928BB"/>
    <w:rsid w:val="000940C0"/>
    <w:rsid w:val="00094516"/>
    <w:rsid w:val="00096862"/>
    <w:rsid w:val="000A2052"/>
    <w:rsid w:val="000A2679"/>
    <w:rsid w:val="000A29FE"/>
    <w:rsid w:val="000A2B4B"/>
    <w:rsid w:val="000A334F"/>
    <w:rsid w:val="000A3A82"/>
    <w:rsid w:val="000A6B28"/>
    <w:rsid w:val="000B06E5"/>
    <w:rsid w:val="000B1D85"/>
    <w:rsid w:val="000B4233"/>
    <w:rsid w:val="000C0570"/>
    <w:rsid w:val="000C099C"/>
    <w:rsid w:val="000C1677"/>
    <w:rsid w:val="000C190A"/>
    <w:rsid w:val="000C3980"/>
    <w:rsid w:val="000C51B8"/>
    <w:rsid w:val="000C7080"/>
    <w:rsid w:val="000D133D"/>
    <w:rsid w:val="000D1F90"/>
    <w:rsid w:val="000D218A"/>
    <w:rsid w:val="000D27F6"/>
    <w:rsid w:val="000D2A6A"/>
    <w:rsid w:val="000D36A1"/>
    <w:rsid w:val="000D46D5"/>
    <w:rsid w:val="000D4ACD"/>
    <w:rsid w:val="000D5DFC"/>
    <w:rsid w:val="000D5FE5"/>
    <w:rsid w:val="000D6098"/>
    <w:rsid w:val="000D77B6"/>
    <w:rsid w:val="000E0B47"/>
    <w:rsid w:val="000E0D31"/>
    <w:rsid w:val="000E0EE0"/>
    <w:rsid w:val="000E2FDA"/>
    <w:rsid w:val="000E3343"/>
    <w:rsid w:val="000E418E"/>
    <w:rsid w:val="000E439F"/>
    <w:rsid w:val="000E4BBE"/>
    <w:rsid w:val="000E6485"/>
    <w:rsid w:val="000E7254"/>
    <w:rsid w:val="000E7467"/>
    <w:rsid w:val="000F02D7"/>
    <w:rsid w:val="000F0793"/>
    <w:rsid w:val="000F1FA4"/>
    <w:rsid w:val="000F2669"/>
    <w:rsid w:val="000F547F"/>
    <w:rsid w:val="000F57FC"/>
    <w:rsid w:val="000F5C26"/>
    <w:rsid w:val="00101329"/>
    <w:rsid w:val="00101C7E"/>
    <w:rsid w:val="0010399B"/>
    <w:rsid w:val="001041BA"/>
    <w:rsid w:val="00104E5A"/>
    <w:rsid w:val="00110A99"/>
    <w:rsid w:val="00110FC3"/>
    <w:rsid w:val="00113F9E"/>
    <w:rsid w:val="00114177"/>
    <w:rsid w:val="00114D6E"/>
    <w:rsid w:val="00115527"/>
    <w:rsid w:val="001156FB"/>
    <w:rsid w:val="001159F9"/>
    <w:rsid w:val="0011611F"/>
    <w:rsid w:val="0011648E"/>
    <w:rsid w:val="001168D1"/>
    <w:rsid w:val="00116C27"/>
    <w:rsid w:val="00122EEB"/>
    <w:rsid w:val="00123757"/>
    <w:rsid w:val="00124A21"/>
    <w:rsid w:val="0012753B"/>
    <w:rsid w:val="00127E29"/>
    <w:rsid w:val="0013540B"/>
    <w:rsid w:val="00140D0B"/>
    <w:rsid w:val="0014123F"/>
    <w:rsid w:val="00141AAD"/>
    <w:rsid w:val="00141F46"/>
    <w:rsid w:val="00142B60"/>
    <w:rsid w:val="00142C6A"/>
    <w:rsid w:val="001467F0"/>
    <w:rsid w:val="00146BDE"/>
    <w:rsid w:val="00147659"/>
    <w:rsid w:val="00147780"/>
    <w:rsid w:val="00151577"/>
    <w:rsid w:val="00152675"/>
    <w:rsid w:val="0015378A"/>
    <w:rsid w:val="00154CBA"/>
    <w:rsid w:val="0015613F"/>
    <w:rsid w:val="001566D8"/>
    <w:rsid w:val="00156790"/>
    <w:rsid w:val="00156E62"/>
    <w:rsid w:val="00160A1A"/>
    <w:rsid w:val="00160E78"/>
    <w:rsid w:val="00160FD2"/>
    <w:rsid w:val="00161B8F"/>
    <w:rsid w:val="00162A6F"/>
    <w:rsid w:val="001640AD"/>
    <w:rsid w:val="00164633"/>
    <w:rsid w:val="00164774"/>
    <w:rsid w:val="00165882"/>
    <w:rsid w:val="00165D22"/>
    <w:rsid w:val="00167757"/>
    <w:rsid w:val="00167C13"/>
    <w:rsid w:val="00172054"/>
    <w:rsid w:val="00172725"/>
    <w:rsid w:val="00175414"/>
    <w:rsid w:val="001778D5"/>
    <w:rsid w:val="001779DA"/>
    <w:rsid w:val="00181803"/>
    <w:rsid w:val="0018302F"/>
    <w:rsid w:val="001868E1"/>
    <w:rsid w:val="00186D1B"/>
    <w:rsid w:val="00187C43"/>
    <w:rsid w:val="001910C2"/>
    <w:rsid w:val="0019129F"/>
    <w:rsid w:val="00191B4B"/>
    <w:rsid w:val="001929B2"/>
    <w:rsid w:val="00194963"/>
    <w:rsid w:val="00194F42"/>
    <w:rsid w:val="00194FCE"/>
    <w:rsid w:val="00195B89"/>
    <w:rsid w:val="001972B6"/>
    <w:rsid w:val="001A09C2"/>
    <w:rsid w:val="001A13DE"/>
    <w:rsid w:val="001A1921"/>
    <w:rsid w:val="001A28F3"/>
    <w:rsid w:val="001A3B36"/>
    <w:rsid w:val="001A4587"/>
    <w:rsid w:val="001A5C14"/>
    <w:rsid w:val="001A5CDA"/>
    <w:rsid w:val="001A7896"/>
    <w:rsid w:val="001A7FC6"/>
    <w:rsid w:val="001B1743"/>
    <w:rsid w:val="001B2C15"/>
    <w:rsid w:val="001B3AE5"/>
    <w:rsid w:val="001B5802"/>
    <w:rsid w:val="001B589B"/>
    <w:rsid w:val="001B63D5"/>
    <w:rsid w:val="001B67C7"/>
    <w:rsid w:val="001B6940"/>
    <w:rsid w:val="001C229D"/>
    <w:rsid w:val="001C32DF"/>
    <w:rsid w:val="001C4032"/>
    <w:rsid w:val="001C606F"/>
    <w:rsid w:val="001C619E"/>
    <w:rsid w:val="001C683F"/>
    <w:rsid w:val="001C6DDD"/>
    <w:rsid w:val="001C78C3"/>
    <w:rsid w:val="001D0ADE"/>
    <w:rsid w:val="001D18E4"/>
    <w:rsid w:val="001D1EC1"/>
    <w:rsid w:val="001D2515"/>
    <w:rsid w:val="001D3EB6"/>
    <w:rsid w:val="001D6925"/>
    <w:rsid w:val="001E2BBF"/>
    <w:rsid w:val="001E2CA8"/>
    <w:rsid w:val="001E3BB4"/>
    <w:rsid w:val="001E440C"/>
    <w:rsid w:val="001E4D9D"/>
    <w:rsid w:val="001E6D89"/>
    <w:rsid w:val="001F1420"/>
    <w:rsid w:val="001F15FA"/>
    <w:rsid w:val="001F1C09"/>
    <w:rsid w:val="001F1EB6"/>
    <w:rsid w:val="001F2223"/>
    <w:rsid w:val="001F280D"/>
    <w:rsid w:val="001F2C4D"/>
    <w:rsid w:val="001F2F60"/>
    <w:rsid w:val="001F4A8D"/>
    <w:rsid w:val="001F5282"/>
    <w:rsid w:val="001F55D4"/>
    <w:rsid w:val="001F5FB3"/>
    <w:rsid w:val="001F6F72"/>
    <w:rsid w:val="0020067F"/>
    <w:rsid w:val="00200DEC"/>
    <w:rsid w:val="00202ABA"/>
    <w:rsid w:val="00202FFC"/>
    <w:rsid w:val="00203BFA"/>
    <w:rsid w:val="00203CC1"/>
    <w:rsid w:val="0020463A"/>
    <w:rsid w:val="0020632E"/>
    <w:rsid w:val="00211AFC"/>
    <w:rsid w:val="00212283"/>
    <w:rsid w:val="002131D6"/>
    <w:rsid w:val="002156F2"/>
    <w:rsid w:val="00215BEC"/>
    <w:rsid w:val="00216858"/>
    <w:rsid w:val="00217312"/>
    <w:rsid w:val="00222293"/>
    <w:rsid w:val="00226DDC"/>
    <w:rsid w:val="00230C4D"/>
    <w:rsid w:val="002313DD"/>
    <w:rsid w:val="002320FF"/>
    <w:rsid w:val="00232E30"/>
    <w:rsid w:val="0023565C"/>
    <w:rsid w:val="00235A72"/>
    <w:rsid w:val="00235FBB"/>
    <w:rsid w:val="0023676D"/>
    <w:rsid w:val="002368D7"/>
    <w:rsid w:val="00236A76"/>
    <w:rsid w:val="00237560"/>
    <w:rsid w:val="00240000"/>
    <w:rsid w:val="00240285"/>
    <w:rsid w:val="00240C00"/>
    <w:rsid w:val="00241D7E"/>
    <w:rsid w:val="002441DB"/>
    <w:rsid w:val="0024548C"/>
    <w:rsid w:val="00245F9C"/>
    <w:rsid w:val="0024609A"/>
    <w:rsid w:val="00246FA3"/>
    <w:rsid w:val="00247E9C"/>
    <w:rsid w:val="00250207"/>
    <w:rsid w:val="002512D4"/>
    <w:rsid w:val="00252C03"/>
    <w:rsid w:val="00253C56"/>
    <w:rsid w:val="0025581D"/>
    <w:rsid w:val="002561B4"/>
    <w:rsid w:val="00256CF6"/>
    <w:rsid w:val="0025766C"/>
    <w:rsid w:val="00260FF0"/>
    <w:rsid w:val="00262DB6"/>
    <w:rsid w:val="00263996"/>
    <w:rsid w:val="00265CAF"/>
    <w:rsid w:val="00266FD5"/>
    <w:rsid w:val="002675FD"/>
    <w:rsid w:val="00271119"/>
    <w:rsid w:val="00271ACF"/>
    <w:rsid w:val="00271F50"/>
    <w:rsid w:val="0027272F"/>
    <w:rsid w:val="00275C10"/>
    <w:rsid w:val="00276085"/>
    <w:rsid w:val="0027608C"/>
    <w:rsid w:val="0027788D"/>
    <w:rsid w:val="00277F9C"/>
    <w:rsid w:val="002845D3"/>
    <w:rsid w:val="00284CAC"/>
    <w:rsid w:val="00286584"/>
    <w:rsid w:val="002872A1"/>
    <w:rsid w:val="00287623"/>
    <w:rsid w:val="00294034"/>
    <w:rsid w:val="002965E8"/>
    <w:rsid w:val="0029688F"/>
    <w:rsid w:val="002970AF"/>
    <w:rsid w:val="002A0216"/>
    <w:rsid w:val="002A02A3"/>
    <w:rsid w:val="002A087B"/>
    <w:rsid w:val="002A243B"/>
    <w:rsid w:val="002A2EC6"/>
    <w:rsid w:val="002A5A37"/>
    <w:rsid w:val="002A7084"/>
    <w:rsid w:val="002A7834"/>
    <w:rsid w:val="002B015F"/>
    <w:rsid w:val="002B0194"/>
    <w:rsid w:val="002B04D7"/>
    <w:rsid w:val="002B2B86"/>
    <w:rsid w:val="002B32E0"/>
    <w:rsid w:val="002B4017"/>
    <w:rsid w:val="002B4444"/>
    <w:rsid w:val="002B45E5"/>
    <w:rsid w:val="002B476D"/>
    <w:rsid w:val="002B4C75"/>
    <w:rsid w:val="002B7CD8"/>
    <w:rsid w:val="002C10CA"/>
    <w:rsid w:val="002C1A94"/>
    <w:rsid w:val="002C2C1E"/>
    <w:rsid w:val="002C44FA"/>
    <w:rsid w:val="002C5603"/>
    <w:rsid w:val="002C60ED"/>
    <w:rsid w:val="002C61D7"/>
    <w:rsid w:val="002C6ED5"/>
    <w:rsid w:val="002D08B2"/>
    <w:rsid w:val="002D1E20"/>
    <w:rsid w:val="002D1E6C"/>
    <w:rsid w:val="002D28CD"/>
    <w:rsid w:val="002D3635"/>
    <w:rsid w:val="002D3705"/>
    <w:rsid w:val="002D48A0"/>
    <w:rsid w:val="002D64E4"/>
    <w:rsid w:val="002D6620"/>
    <w:rsid w:val="002D66F0"/>
    <w:rsid w:val="002D6AF0"/>
    <w:rsid w:val="002D6CFB"/>
    <w:rsid w:val="002D7C1C"/>
    <w:rsid w:val="002E05FF"/>
    <w:rsid w:val="002E0ECE"/>
    <w:rsid w:val="002E0F40"/>
    <w:rsid w:val="002E4C4E"/>
    <w:rsid w:val="002E4D34"/>
    <w:rsid w:val="002E58E6"/>
    <w:rsid w:val="002E5F76"/>
    <w:rsid w:val="002E6920"/>
    <w:rsid w:val="002E704F"/>
    <w:rsid w:val="002F1568"/>
    <w:rsid w:val="002F2209"/>
    <w:rsid w:val="002F389A"/>
    <w:rsid w:val="002F5067"/>
    <w:rsid w:val="002F7555"/>
    <w:rsid w:val="003016CC"/>
    <w:rsid w:val="00301FE0"/>
    <w:rsid w:val="003032B5"/>
    <w:rsid w:val="00303CD1"/>
    <w:rsid w:val="0030500F"/>
    <w:rsid w:val="00306016"/>
    <w:rsid w:val="003122F2"/>
    <w:rsid w:val="00312ED5"/>
    <w:rsid w:val="00313669"/>
    <w:rsid w:val="00316A0D"/>
    <w:rsid w:val="0031766C"/>
    <w:rsid w:val="00317835"/>
    <w:rsid w:val="00317FEC"/>
    <w:rsid w:val="0032086D"/>
    <w:rsid w:val="003212B2"/>
    <w:rsid w:val="0032172B"/>
    <w:rsid w:val="00322A50"/>
    <w:rsid w:val="00323157"/>
    <w:rsid w:val="003235B3"/>
    <w:rsid w:val="0032500B"/>
    <w:rsid w:val="0032570C"/>
    <w:rsid w:val="00325E0F"/>
    <w:rsid w:val="003263AA"/>
    <w:rsid w:val="00326FDF"/>
    <w:rsid w:val="003277DB"/>
    <w:rsid w:val="0033127F"/>
    <w:rsid w:val="003315B7"/>
    <w:rsid w:val="00331982"/>
    <w:rsid w:val="00332521"/>
    <w:rsid w:val="00332A6E"/>
    <w:rsid w:val="003332BC"/>
    <w:rsid w:val="003352A9"/>
    <w:rsid w:val="00335888"/>
    <w:rsid w:val="00335F32"/>
    <w:rsid w:val="00335FC0"/>
    <w:rsid w:val="003375C1"/>
    <w:rsid w:val="0033776B"/>
    <w:rsid w:val="00340343"/>
    <w:rsid w:val="003414D5"/>
    <w:rsid w:val="00341F5F"/>
    <w:rsid w:val="00342B88"/>
    <w:rsid w:val="00343DA7"/>
    <w:rsid w:val="003472BE"/>
    <w:rsid w:val="003478B9"/>
    <w:rsid w:val="0035081D"/>
    <w:rsid w:val="00350A7C"/>
    <w:rsid w:val="0035164D"/>
    <w:rsid w:val="0035232C"/>
    <w:rsid w:val="00354C46"/>
    <w:rsid w:val="00354E0E"/>
    <w:rsid w:val="00355172"/>
    <w:rsid w:val="0035554F"/>
    <w:rsid w:val="00355BB9"/>
    <w:rsid w:val="0035619E"/>
    <w:rsid w:val="0036089F"/>
    <w:rsid w:val="00361D9C"/>
    <w:rsid w:val="0036291E"/>
    <w:rsid w:val="003640D8"/>
    <w:rsid w:val="00366415"/>
    <w:rsid w:val="0036699E"/>
    <w:rsid w:val="00366B9C"/>
    <w:rsid w:val="00367F9D"/>
    <w:rsid w:val="0037008D"/>
    <w:rsid w:val="0037318F"/>
    <w:rsid w:val="003736DF"/>
    <w:rsid w:val="0037389D"/>
    <w:rsid w:val="00374E18"/>
    <w:rsid w:val="003759CE"/>
    <w:rsid w:val="00375BF7"/>
    <w:rsid w:val="003761AB"/>
    <w:rsid w:val="00380AEB"/>
    <w:rsid w:val="00381705"/>
    <w:rsid w:val="00383EE8"/>
    <w:rsid w:val="00384CD0"/>
    <w:rsid w:val="0038543B"/>
    <w:rsid w:val="00386008"/>
    <w:rsid w:val="003862DA"/>
    <w:rsid w:val="00392262"/>
    <w:rsid w:val="003939F1"/>
    <w:rsid w:val="00394191"/>
    <w:rsid w:val="003951E5"/>
    <w:rsid w:val="00395741"/>
    <w:rsid w:val="00396AD6"/>
    <w:rsid w:val="00396FDB"/>
    <w:rsid w:val="00397B7D"/>
    <w:rsid w:val="00397EC0"/>
    <w:rsid w:val="003A086D"/>
    <w:rsid w:val="003A22DD"/>
    <w:rsid w:val="003A245E"/>
    <w:rsid w:val="003A2A65"/>
    <w:rsid w:val="003A2DA7"/>
    <w:rsid w:val="003A4678"/>
    <w:rsid w:val="003A5798"/>
    <w:rsid w:val="003A6E06"/>
    <w:rsid w:val="003A71D5"/>
    <w:rsid w:val="003B0E05"/>
    <w:rsid w:val="003B2412"/>
    <w:rsid w:val="003B2F3B"/>
    <w:rsid w:val="003B413F"/>
    <w:rsid w:val="003B4913"/>
    <w:rsid w:val="003B54D0"/>
    <w:rsid w:val="003B690A"/>
    <w:rsid w:val="003C10CE"/>
    <w:rsid w:val="003C2275"/>
    <w:rsid w:val="003C33C5"/>
    <w:rsid w:val="003C3D39"/>
    <w:rsid w:val="003C3FAB"/>
    <w:rsid w:val="003C4467"/>
    <w:rsid w:val="003C4FC3"/>
    <w:rsid w:val="003C5B39"/>
    <w:rsid w:val="003C5C06"/>
    <w:rsid w:val="003C6E60"/>
    <w:rsid w:val="003C735D"/>
    <w:rsid w:val="003C7E61"/>
    <w:rsid w:val="003D00C4"/>
    <w:rsid w:val="003D3149"/>
    <w:rsid w:val="003D3676"/>
    <w:rsid w:val="003D3B52"/>
    <w:rsid w:val="003D5E6D"/>
    <w:rsid w:val="003D5FC6"/>
    <w:rsid w:val="003D63E7"/>
    <w:rsid w:val="003D7769"/>
    <w:rsid w:val="003D7B02"/>
    <w:rsid w:val="003E1A47"/>
    <w:rsid w:val="003E3308"/>
    <w:rsid w:val="003E39A1"/>
    <w:rsid w:val="003E5617"/>
    <w:rsid w:val="003E6A33"/>
    <w:rsid w:val="003E757E"/>
    <w:rsid w:val="003E7E35"/>
    <w:rsid w:val="003F019A"/>
    <w:rsid w:val="003F0718"/>
    <w:rsid w:val="003F1EC4"/>
    <w:rsid w:val="003F2474"/>
    <w:rsid w:val="003F30D2"/>
    <w:rsid w:val="003F3EA3"/>
    <w:rsid w:val="003F5958"/>
    <w:rsid w:val="003F7417"/>
    <w:rsid w:val="003F7F3E"/>
    <w:rsid w:val="00401E58"/>
    <w:rsid w:val="0040270D"/>
    <w:rsid w:val="00406FA5"/>
    <w:rsid w:val="004079BC"/>
    <w:rsid w:val="0041086B"/>
    <w:rsid w:val="00410B23"/>
    <w:rsid w:val="00410E10"/>
    <w:rsid w:val="00411D20"/>
    <w:rsid w:val="00412444"/>
    <w:rsid w:val="00412FBC"/>
    <w:rsid w:val="004158EC"/>
    <w:rsid w:val="004158F4"/>
    <w:rsid w:val="00416615"/>
    <w:rsid w:val="0042047D"/>
    <w:rsid w:val="00420FB4"/>
    <w:rsid w:val="0042147F"/>
    <w:rsid w:val="00421970"/>
    <w:rsid w:val="00423874"/>
    <w:rsid w:val="00425060"/>
    <w:rsid w:val="004265E0"/>
    <w:rsid w:val="004275D2"/>
    <w:rsid w:val="0043075B"/>
    <w:rsid w:val="00432EC1"/>
    <w:rsid w:val="00433710"/>
    <w:rsid w:val="00433E4C"/>
    <w:rsid w:val="00436281"/>
    <w:rsid w:val="00440086"/>
    <w:rsid w:val="004426CE"/>
    <w:rsid w:val="00443B43"/>
    <w:rsid w:val="0044505F"/>
    <w:rsid w:val="004451A3"/>
    <w:rsid w:val="004455A7"/>
    <w:rsid w:val="00445F51"/>
    <w:rsid w:val="004471B9"/>
    <w:rsid w:val="004471D3"/>
    <w:rsid w:val="00447FC5"/>
    <w:rsid w:val="0045332E"/>
    <w:rsid w:val="00453E09"/>
    <w:rsid w:val="00454583"/>
    <w:rsid w:val="00456838"/>
    <w:rsid w:val="00457867"/>
    <w:rsid w:val="00457D35"/>
    <w:rsid w:val="004601C0"/>
    <w:rsid w:val="00461FCC"/>
    <w:rsid w:val="004621B3"/>
    <w:rsid w:val="00462682"/>
    <w:rsid w:val="004647E3"/>
    <w:rsid w:val="00464A5D"/>
    <w:rsid w:val="004667FD"/>
    <w:rsid w:val="00467893"/>
    <w:rsid w:val="0046790D"/>
    <w:rsid w:val="0047087A"/>
    <w:rsid w:val="00471675"/>
    <w:rsid w:val="00473436"/>
    <w:rsid w:val="0047344E"/>
    <w:rsid w:val="00473F80"/>
    <w:rsid w:val="0047477A"/>
    <w:rsid w:val="00475D72"/>
    <w:rsid w:val="004762A3"/>
    <w:rsid w:val="004769A8"/>
    <w:rsid w:val="00476B36"/>
    <w:rsid w:val="00480AD8"/>
    <w:rsid w:val="0048143B"/>
    <w:rsid w:val="004815BE"/>
    <w:rsid w:val="00482189"/>
    <w:rsid w:val="00482B53"/>
    <w:rsid w:val="00482D6B"/>
    <w:rsid w:val="00483FF8"/>
    <w:rsid w:val="0048522F"/>
    <w:rsid w:val="00486291"/>
    <w:rsid w:val="00486BC5"/>
    <w:rsid w:val="004874CC"/>
    <w:rsid w:val="00490E14"/>
    <w:rsid w:val="00491B59"/>
    <w:rsid w:val="0049421B"/>
    <w:rsid w:val="00494F3F"/>
    <w:rsid w:val="00496F23"/>
    <w:rsid w:val="004A0831"/>
    <w:rsid w:val="004A08E3"/>
    <w:rsid w:val="004A2778"/>
    <w:rsid w:val="004A2865"/>
    <w:rsid w:val="004A29EC"/>
    <w:rsid w:val="004A3A04"/>
    <w:rsid w:val="004A40C4"/>
    <w:rsid w:val="004A43E7"/>
    <w:rsid w:val="004A4A74"/>
    <w:rsid w:val="004A4C77"/>
    <w:rsid w:val="004A5430"/>
    <w:rsid w:val="004A7FD0"/>
    <w:rsid w:val="004B0121"/>
    <w:rsid w:val="004B0180"/>
    <w:rsid w:val="004B0F45"/>
    <w:rsid w:val="004B1635"/>
    <w:rsid w:val="004B1724"/>
    <w:rsid w:val="004B25E9"/>
    <w:rsid w:val="004B2A46"/>
    <w:rsid w:val="004B2D33"/>
    <w:rsid w:val="004B3135"/>
    <w:rsid w:val="004B4BE8"/>
    <w:rsid w:val="004B4BF7"/>
    <w:rsid w:val="004B798D"/>
    <w:rsid w:val="004B79DF"/>
    <w:rsid w:val="004B7B09"/>
    <w:rsid w:val="004C1F19"/>
    <w:rsid w:val="004C2332"/>
    <w:rsid w:val="004C27BE"/>
    <w:rsid w:val="004C295C"/>
    <w:rsid w:val="004C3277"/>
    <w:rsid w:val="004C443F"/>
    <w:rsid w:val="004C5A67"/>
    <w:rsid w:val="004C7F33"/>
    <w:rsid w:val="004D1D97"/>
    <w:rsid w:val="004D57CB"/>
    <w:rsid w:val="004D61B5"/>
    <w:rsid w:val="004D65D2"/>
    <w:rsid w:val="004E1266"/>
    <w:rsid w:val="004E187D"/>
    <w:rsid w:val="004E2459"/>
    <w:rsid w:val="004E2DED"/>
    <w:rsid w:val="004E3596"/>
    <w:rsid w:val="004E3E90"/>
    <w:rsid w:val="004E4F93"/>
    <w:rsid w:val="004E6F96"/>
    <w:rsid w:val="004F00D7"/>
    <w:rsid w:val="004F1089"/>
    <w:rsid w:val="004F1D72"/>
    <w:rsid w:val="004F38A0"/>
    <w:rsid w:val="004F5B03"/>
    <w:rsid w:val="004F63ED"/>
    <w:rsid w:val="0050190F"/>
    <w:rsid w:val="00501D2A"/>
    <w:rsid w:val="0050350C"/>
    <w:rsid w:val="00503865"/>
    <w:rsid w:val="00503877"/>
    <w:rsid w:val="00503AA8"/>
    <w:rsid w:val="00504BAA"/>
    <w:rsid w:val="00505D0C"/>
    <w:rsid w:val="0050650F"/>
    <w:rsid w:val="005078B2"/>
    <w:rsid w:val="00507D06"/>
    <w:rsid w:val="00507D26"/>
    <w:rsid w:val="0051332B"/>
    <w:rsid w:val="00515945"/>
    <w:rsid w:val="00515A96"/>
    <w:rsid w:val="00515AED"/>
    <w:rsid w:val="00516D3A"/>
    <w:rsid w:val="0052218C"/>
    <w:rsid w:val="0052283E"/>
    <w:rsid w:val="005233FA"/>
    <w:rsid w:val="00523D33"/>
    <w:rsid w:val="00524E0A"/>
    <w:rsid w:val="00532118"/>
    <w:rsid w:val="0053247E"/>
    <w:rsid w:val="00532DC2"/>
    <w:rsid w:val="0053361E"/>
    <w:rsid w:val="00533D3D"/>
    <w:rsid w:val="00535F93"/>
    <w:rsid w:val="005363B3"/>
    <w:rsid w:val="0053690A"/>
    <w:rsid w:val="00537E10"/>
    <w:rsid w:val="00537E86"/>
    <w:rsid w:val="00540913"/>
    <w:rsid w:val="00540A3F"/>
    <w:rsid w:val="0054134F"/>
    <w:rsid w:val="005414A4"/>
    <w:rsid w:val="00542982"/>
    <w:rsid w:val="00542C0D"/>
    <w:rsid w:val="0054300F"/>
    <w:rsid w:val="00543956"/>
    <w:rsid w:val="00543B89"/>
    <w:rsid w:val="005449F1"/>
    <w:rsid w:val="00544C3F"/>
    <w:rsid w:val="00544E66"/>
    <w:rsid w:val="00545BEC"/>
    <w:rsid w:val="0054748C"/>
    <w:rsid w:val="00547586"/>
    <w:rsid w:val="00547E51"/>
    <w:rsid w:val="005504A2"/>
    <w:rsid w:val="00550EB7"/>
    <w:rsid w:val="00551C25"/>
    <w:rsid w:val="005531C4"/>
    <w:rsid w:val="00553402"/>
    <w:rsid w:val="00554AF5"/>
    <w:rsid w:val="00554D14"/>
    <w:rsid w:val="005555D1"/>
    <w:rsid w:val="00555862"/>
    <w:rsid w:val="005559B9"/>
    <w:rsid w:val="00557011"/>
    <w:rsid w:val="00557171"/>
    <w:rsid w:val="00561AE7"/>
    <w:rsid w:val="00561F33"/>
    <w:rsid w:val="00561F7D"/>
    <w:rsid w:val="00562A60"/>
    <w:rsid w:val="00564A8A"/>
    <w:rsid w:val="00564B0A"/>
    <w:rsid w:val="00564D69"/>
    <w:rsid w:val="0056611A"/>
    <w:rsid w:val="00567194"/>
    <w:rsid w:val="00570259"/>
    <w:rsid w:val="005703A8"/>
    <w:rsid w:val="00571805"/>
    <w:rsid w:val="00574C7F"/>
    <w:rsid w:val="00574D50"/>
    <w:rsid w:val="00574F20"/>
    <w:rsid w:val="00576E46"/>
    <w:rsid w:val="005772F7"/>
    <w:rsid w:val="005800D1"/>
    <w:rsid w:val="00581115"/>
    <w:rsid w:val="00581371"/>
    <w:rsid w:val="00581C7F"/>
    <w:rsid w:val="00582F97"/>
    <w:rsid w:val="005836F8"/>
    <w:rsid w:val="00584769"/>
    <w:rsid w:val="00590CF0"/>
    <w:rsid w:val="005918EE"/>
    <w:rsid w:val="00591B65"/>
    <w:rsid w:val="00591DE2"/>
    <w:rsid w:val="005922C9"/>
    <w:rsid w:val="00592878"/>
    <w:rsid w:val="00592AF6"/>
    <w:rsid w:val="00592CD9"/>
    <w:rsid w:val="005934F2"/>
    <w:rsid w:val="00593BE0"/>
    <w:rsid w:val="005945D8"/>
    <w:rsid w:val="00595687"/>
    <w:rsid w:val="00595A04"/>
    <w:rsid w:val="00595AEF"/>
    <w:rsid w:val="005A06D2"/>
    <w:rsid w:val="005A0EF7"/>
    <w:rsid w:val="005A1966"/>
    <w:rsid w:val="005A2E7E"/>
    <w:rsid w:val="005A3765"/>
    <w:rsid w:val="005A37D7"/>
    <w:rsid w:val="005A6027"/>
    <w:rsid w:val="005A6C14"/>
    <w:rsid w:val="005A6EB7"/>
    <w:rsid w:val="005A7E70"/>
    <w:rsid w:val="005B00BF"/>
    <w:rsid w:val="005B0B42"/>
    <w:rsid w:val="005B1486"/>
    <w:rsid w:val="005B2106"/>
    <w:rsid w:val="005B2658"/>
    <w:rsid w:val="005B39D8"/>
    <w:rsid w:val="005B4478"/>
    <w:rsid w:val="005B6C08"/>
    <w:rsid w:val="005B6FDE"/>
    <w:rsid w:val="005B7C02"/>
    <w:rsid w:val="005C053A"/>
    <w:rsid w:val="005C06F0"/>
    <w:rsid w:val="005C0E08"/>
    <w:rsid w:val="005C1B38"/>
    <w:rsid w:val="005C1F7C"/>
    <w:rsid w:val="005C243E"/>
    <w:rsid w:val="005C26E5"/>
    <w:rsid w:val="005C363E"/>
    <w:rsid w:val="005C3A5C"/>
    <w:rsid w:val="005C3A9F"/>
    <w:rsid w:val="005C5FB5"/>
    <w:rsid w:val="005C7320"/>
    <w:rsid w:val="005D0E24"/>
    <w:rsid w:val="005D2E21"/>
    <w:rsid w:val="005D3B84"/>
    <w:rsid w:val="005D773F"/>
    <w:rsid w:val="005D7D41"/>
    <w:rsid w:val="005E0496"/>
    <w:rsid w:val="005E0A7F"/>
    <w:rsid w:val="005E50D2"/>
    <w:rsid w:val="005E7A20"/>
    <w:rsid w:val="005F1FDD"/>
    <w:rsid w:val="005F229A"/>
    <w:rsid w:val="005F29E8"/>
    <w:rsid w:val="005F32E1"/>
    <w:rsid w:val="005F37A2"/>
    <w:rsid w:val="005F3F60"/>
    <w:rsid w:val="005F477C"/>
    <w:rsid w:val="00600580"/>
    <w:rsid w:val="00601463"/>
    <w:rsid w:val="00601FF4"/>
    <w:rsid w:val="00602529"/>
    <w:rsid w:val="0060363D"/>
    <w:rsid w:val="00603F24"/>
    <w:rsid w:val="006111C8"/>
    <w:rsid w:val="006123B6"/>
    <w:rsid w:val="00612A01"/>
    <w:rsid w:val="00613426"/>
    <w:rsid w:val="00615AA4"/>
    <w:rsid w:val="00616245"/>
    <w:rsid w:val="006223DC"/>
    <w:rsid w:val="00624D08"/>
    <w:rsid w:val="00626D14"/>
    <w:rsid w:val="00627D67"/>
    <w:rsid w:val="00627FAF"/>
    <w:rsid w:val="00630611"/>
    <w:rsid w:val="00630E4A"/>
    <w:rsid w:val="006311EE"/>
    <w:rsid w:val="00631BFA"/>
    <w:rsid w:val="00633D3C"/>
    <w:rsid w:val="00635E9D"/>
    <w:rsid w:val="00637B8E"/>
    <w:rsid w:val="00641D9F"/>
    <w:rsid w:val="00642164"/>
    <w:rsid w:val="006439E6"/>
    <w:rsid w:val="0064689B"/>
    <w:rsid w:val="00646E12"/>
    <w:rsid w:val="006479C0"/>
    <w:rsid w:val="00653099"/>
    <w:rsid w:val="00657361"/>
    <w:rsid w:val="00660DEE"/>
    <w:rsid w:val="00661520"/>
    <w:rsid w:val="00662795"/>
    <w:rsid w:val="006634CE"/>
    <w:rsid w:val="00664424"/>
    <w:rsid w:val="00664C2F"/>
    <w:rsid w:val="00665B8A"/>
    <w:rsid w:val="006668EF"/>
    <w:rsid w:val="006706CD"/>
    <w:rsid w:val="00670938"/>
    <w:rsid w:val="00670AAC"/>
    <w:rsid w:val="00670D75"/>
    <w:rsid w:val="00671CD1"/>
    <w:rsid w:val="006733A0"/>
    <w:rsid w:val="00673ADB"/>
    <w:rsid w:val="00676869"/>
    <w:rsid w:val="00676B15"/>
    <w:rsid w:val="00677168"/>
    <w:rsid w:val="006816CC"/>
    <w:rsid w:val="00681ADE"/>
    <w:rsid w:val="00681DAA"/>
    <w:rsid w:val="0068234A"/>
    <w:rsid w:val="006836B7"/>
    <w:rsid w:val="0068384B"/>
    <w:rsid w:val="00683F44"/>
    <w:rsid w:val="006873BA"/>
    <w:rsid w:val="00690C77"/>
    <w:rsid w:val="006914CA"/>
    <w:rsid w:val="00691AF2"/>
    <w:rsid w:val="00691BA0"/>
    <w:rsid w:val="0069423E"/>
    <w:rsid w:val="006942FC"/>
    <w:rsid w:val="0069773D"/>
    <w:rsid w:val="006A22B8"/>
    <w:rsid w:val="006A292B"/>
    <w:rsid w:val="006A2D13"/>
    <w:rsid w:val="006A4E0B"/>
    <w:rsid w:val="006A5D84"/>
    <w:rsid w:val="006A7402"/>
    <w:rsid w:val="006B2479"/>
    <w:rsid w:val="006B3921"/>
    <w:rsid w:val="006B52B4"/>
    <w:rsid w:val="006B59D2"/>
    <w:rsid w:val="006B75F8"/>
    <w:rsid w:val="006B7C31"/>
    <w:rsid w:val="006C2707"/>
    <w:rsid w:val="006C294D"/>
    <w:rsid w:val="006C444F"/>
    <w:rsid w:val="006C4CD8"/>
    <w:rsid w:val="006C7D38"/>
    <w:rsid w:val="006C7ED8"/>
    <w:rsid w:val="006D0578"/>
    <w:rsid w:val="006D1538"/>
    <w:rsid w:val="006D3872"/>
    <w:rsid w:val="006D542D"/>
    <w:rsid w:val="006D5684"/>
    <w:rsid w:val="006D5953"/>
    <w:rsid w:val="006E08BC"/>
    <w:rsid w:val="006E0EFE"/>
    <w:rsid w:val="006E3880"/>
    <w:rsid w:val="006E4664"/>
    <w:rsid w:val="006E520B"/>
    <w:rsid w:val="006E573D"/>
    <w:rsid w:val="006E670E"/>
    <w:rsid w:val="006E7584"/>
    <w:rsid w:val="006F03C3"/>
    <w:rsid w:val="006F08FE"/>
    <w:rsid w:val="006F1930"/>
    <w:rsid w:val="006F32BB"/>
    <w:rsid w:val="006F5E42"/>
    <w:rsid w:val="006F6041"/>
    <w:rsid w:val="006F771A"/>
    <w:rsid w:val="00700C3B"/>
    <w:rsid w:val="00701730"/>
    <w:rsid w:val="007023ED"/>
    <w:rsid w:val="0070244B"/>
    <w:rsid w:val="00702AB7"/>
    <w:rsid w:val="007047B7"/>
    <w:rsid w:val="007051EF"/>
    <w:rsid w:val="00707EB1"/>
    <w:rsid w:val="0071119E"/>
    <w:rsid w:val="007130C1"/>
    <w:rsid w:val="007133FD"/>
    <w:rsid w:val="007142AD"/>
    <w:rsid w:val="00715692"/>
    <w:rsid w:val="007158AD"/>
    <w:rsid w:val="00715996"/>
    <w:rsid w:val="00715E07"/>
    <w:rsid w:val="00716D30"/>
    <w:rsid w:val="00717BF6"/>
    <w:rsid w:val="00722735"/>
    <w:rsid w:val="00722DE0"/>
    <w:rsid w:val="0072396D"/>
    <w:rsid w:val="00723F68"/>
    <w:rsid w:val="00724223"/>
    <w:rsid w:val="00725269"/>
    <w:rsid w:val="00726CBB"/>
    <w:rsid w:val="00727171"/>
    <w:rsid w:val="007303F8"/>
    <w:rsid w:val="00731ADF"/>
    <w:rsid w:val="00731EE6"/>
    <w:rsid w:val="00732332"/>
    <w:rsid w:val="00732937"/>
    <w:rsid w:val="00733713"/>
    <w:rsid w:val="007344A5"/>
    <w:rsid w:val="007345A2"/>
    <w:rsid w:val="0073499C"/>
    <w:rsid w:val="00735558"/>
    <w:rsid w:val="00735721"/>
    <w:rsid w:val="00735B29"/>
    <w:rsid w:val="0073640C"/>
    <w:rsid w:val="00736909"/>
    <w:rsid w:val="00736EED"/>
    <w:rsid w:val="0073768E"/>
    <w:rsid w:val="00737A99"/>
    <w:rsid w:val="0074097B"/>
    <w:rsid w:val="00740F75"/>
    <w:rsid w:val="00741A6D"/>
    <w:rsid w:val="00742225"/>
    <w:rsid w:val="007438CD"/>
    <w:rsid w:val="00743B8E"/>
    <w:rsid w:val="00743DBB"/>
    <w:rsid w:val="00744D71"/>
    <w:rsid w:val="00746C8B"/>
    <w:rsid w:val="00746FDE"/>
    <w:rsid w:val="00747B27"/>
    <w:rsid w:val="00750B97"/>
    <w:rsid w:val="007518E3"/>
    <w:rsid w:val="0075277F"/>
    <w:rsid w:val="00753818"/>
    <w:rsid w:val="0075561D"/>
    <w:rsid w:val="007577B2"/>
    <w:rsid w:val="00760AAE"/>
    <w:rsid w:val="00761270"/>
    <w:rsid w:val="00761804"/>
    <w:rsid w:val="00762CE1"/>
    <w:rsid w:val="0076380A"/>
    <w:rsid w:val="007660EA"/>
    <w:rsid w:val="007679A4"/>
    <w:rsid w:val="00767B0B"/>
    <w:rsid w:val="0077059A"/>
    <w:rsid w:val="00770E53"/>
    <w:rsid w:val="007710B7"/>
    <w:rsid w:val="00772C53"/>
    <w:rsid w:val="007739F0"/>
    <w:rsid w:val="00777962"/>
    <w:rsid w:val="00781006"/>
    <w:rsid w:val="007811A4"/>
    <w:rsid w:val="007818FC"/>
    <w:rsid w:val="00782E32"/>
    <w:rsid w:val="007832F4"/>
    <w:rsid w:val="00783384"/>
    <w:rsid w:val="00783C78"/>
    <w:rsid w:val="007847AF"/>
    <w:rsid w:val="00786346"/>
    <w:rsid w:val="00787580"/>
    <w:rsid w:val="00791D29"/>
    <w:rsid w:val="007933DF"/>
    <w:rsid w:val="0079415F"/>
    <w:rsid w:val="007942AE"/>
    <w:rsid w:val="00794FEC"/>
    <w:rsid w:val="00795387"/>
    <w:rsid w:val="0079587A"/>
    <w:rsid w:val="0079779B"/>
    <w:rsid w:val="007A35BE"/>
    <w:rsid w:val="007A52EA"/>
    <w:rsid w:val="007A5A7A"/>
    <w:rsid w:val="007A6D2D"/>
    <w:rsid w:val="007B11AF"/>
    <w:rsid w:val="007B2FC8"/>
    <w:rsid w:val="007B4961"/>
    <w:rsid w:val="007B5567"/>
    <w:rsid w:val="007B5EFB"/>
    <w:rsid w:val="007B6774"/>
    <w:rsid w:val="007C0649"/>
    <w:rsid w:val="007C16E3"/>
    <w:rsid w:val="007C1A7E"/>
    <w:rsid w:val="007C44E6"/>
    <w:rsid w:val="007C5366"/>
    <w:rsid w:val="007C5F9E"/>
    <w:rsid w:val="007C770E"/>
    <w:rsid w:val="007D075A"/>
    <w:rsid w:val="007D0BFA"/>
    <w:rsid w:val="007D3CA8"/>
    <w:rsid w:val="007D4387"/>
    <w:rsid w:val="007D4B61"/>
    <w:rsid w:val="007D5475"/>
    <w:rsid w:val="007D55B3"/>
    <w:rsid w:val="007D6141"/>
    <w:rsid w:val="007D691D"/>
    <w:rsid w:val="007E1B82"/>
    <w:rsid w:val="007E4294"/>
    <w:rsid w:val="007E4519"/>
    <w:rsid w:val="007E49D7"/>
    <w:rsid w:val="007E6353"/>
    <w:rsid w:val="007E65AF"/>
    <w:rsid w:val="007F020A"/>
    <w:rsid w:val="007F0868"/>
    <w:rsid w:val="007F0948"/>
    <w:rsid w:val="007F1041"/>
    <w:rsid w:val="007F2EAA"/>
    <w:rsid w:val="007F2FDD"/>
    <w:rsid w:val="007F3E81"/>
    <w:rsid w:val="007F431B"/>
    <w:rsid w:val="007F4B15"/>
    <w:rsid w:val="007F5441"/>
    <w:rsid w:val="007F6716"/>
    <w:rsid w:val="007F6740"/>
    <w:rsid w:val="0080093F"/>
    <w:rsid w:val="00800B1E"/>
    <w:rsid w:val="00802560"/>
    <w:rsid w:val="00804E18"/>
    <w:rsid w:val="0080620F"/>
    <w:rsid w:val="008064A5"/>
    <w:rsid w:val="00811FA4"/>
    <w:rsid w:val="00812938"/>
    <w:rsid w:val="008134FD"/>
    <w:rsid w:val="0081359E"/>
    <w:rsid w:val="00814563"/>
    <w:rsid w:val="008145B8"/>
    <w:rsid w:val="00814990"/>
    <w:rsid w:val="00815795"/>
    <w:rsid w:val="00816658"/>
    <w:rsid w:val="00817320"/>
    <w:rsid w:val="00821239"/>
    <w:rsid w:val="008215C6"/>
    <w:rsid w:val="00821786"/>
    <w:rsid w:val="0082200E"/>
    <w:rsid w:val="00823858"/>
    <w:rsid w:val="00824895"/>
    <w:rsid w:val="008248E6"/>
    <w:rsid w:val="00824DF9"/>
    <w:rsid w:val="00826ECE"/>
    <w:rsid w:val="00831370"/>
    <w:rsid w:val="00833FE0"/>
    <w:rsid w:val="00834310"/>
    <w:rsid w:val="00834543"/>
    <w:rsid w:val="00834B3A"/>
    <w:rsid w:val="0083521C"/>
    <w:rsid w:val="008372C4"/>
    <w:rsid w:val="00837F58"/>
    <w:rsid w:val="008411A7"/>
    <w:rsid w:val="0084138D"/>
    <w:rsid w:val="008417CA"/>
    <w:rsid w:val="00841BA3"/>
    <w:rsid w:val="00841DCF"/>
    <w:rsid w:val="00842DF4"/>
    <w:rsid w:val="0084574A"/>
    <w:rsid w:val="00845CDA"/>
    <w:rsid w:val="00846673"/>
    <w:rsid w:val="0085141E"/>
    <w:rsid w:val="0085446F"/>
    <w:rsid w:val="00854CA5"/>
    <w:rsid w:val="00856547"/>
    <w:rsid w:val="008600F7"/>
    <w:rsid w:val="008623AC"/>
    <w:rsid w:val="008653F5"/>
    <w:rsid w:val="00867108"/>
    <w:rsid w:val="00867F5E"/>
    <w:rsid w:val="008714F7"/>
    <w:rsid w:val="00872290"/>
    <w:rsid w:val="00872749"/>
    <w:rsid w:val="00873B34"/>
    <w:rsid w:val="00873F01"/>
    <w:rsid w:val="00875909"/>
    <w:rsid w:val="00882E6B"/>
    <w:rsid w:val="00882FF4"/>
    <w:rsid w:val="00883BB5"/>
    <w:rsid w:val="008846B1"/>
    <w:rsid w:val="00887CB0"/>
    <w:rsid w:val="00890B4F"/>
    <w:rsid w:val="0089100E"/>
    <w:rsid w:val="008928C9"/>
    <w:rsid w:val="00893AD2"/>
    <w:rsid w:val="00893D57"/>
    <w:rsid w:val="0089663E"/>
    <w:rsid w:val="008A01ED"/>
    <w:rsid w:val="008A293F"/>
    <w:rsid w:val="008A3160"/>
    <w:rsid w:val="008A36BC"/>
    <w:rsid w:val="008A4168"/>
    <w:rsid w:val="008A4B58"/>
    <w:rsid w:val="008A6B5E"/>
    <w:rsid w:val="008A77D2"/>
    <w:rsid w:val="008B159C"/>
    <w:rsid w:val="008B440E"/>
    <w:rsid w:val="008B50FC"/>
    <w:rsid w:val="008B5547"/>
    <w:rsid w:val="008B5896"/>
    <w:rsid w:val="008B5D76"/>
    <w:rsid w:val="008B6408"/>
    <w:rsid w:val="008B6B1D"/>
    <w:rsid w:val="008B77FF"/>
    <w:rsid w:val="008B7DDD"/>
    <w:rsid w:val="008B7F79"/>
    <w:rsid w:val="008C2033"/>
    <w:rsid w:val="008C38CA"/>
    <w:rsid w:val="008C3DD3"/>
    <w:rsid w:val="008C529E"/>
    <w:rsid w:val="008C5D23"/>
    <w:rsid w:val="008C5F15"/>
    <w:rsid w:val="008C6649"/>
    <w:rsid w:val="008C7DAB"/>
    <w:rsid w:val="008D039A"/>
    <w:rsid w:val="008D23AF"/>
    <w:rsid w:val="008D26BE"/>
    <w:rsid w:val="008D27B4"/>
    <w:rsid w:val="008D4E7A"/>
    <w:rsid w:val="008D7160"/>
    <w:rsid w:val="008E1205"/>
    <w:rsid w:val="008E2337"/>
    <w:rsid w:val="008E3B4A"/>
    <w:rsid w:val="008E3F45"/>
    <w:rsid w:val="008E4CA3"/>
    <w:rsid w:val="008E51D1"/>
    <w:rsid w:val="008E6A9D"/>
    <w:rsid w:val="008E6F88"/>
    <w:rsid w:val="008E758C"/>
    <w:rsid w:val="008F0B7C"/>
    <w:rsid w:val="008F226E"/>
    <w:rsid w:val="008F24CA"/>
    <w:rsid w:val="008F53C7"/>
    <w:rsid w:val="008F6E03"/>
    <w:rsid w:val="00900710"/>
    <w:rsid w:val="00900943"/>
    <w:rsid w:val="00900B79"/>
    <w:rsid w:val="00900F4D"/>
    <w:rsid w:val="00901303"/>
    <w:rsid w:val="0090190C"/>
    <w:rsid w:val="00901BA7"/>
    <w:rsid w:val="00903C3A"/>
    <w:rsid w:val="0090503C"/>
    <w:rsid w:val="00905708"/>
    <w:rsid w:val="00905714"/>
    <w:rsid w:val="0090733E"/>
    <w:rsid w:val="00907AEA"/>
    <w:rsid w:val="009110BA"/>
    <w:rsid w:val="00912A31"/>
    <w:rsid w:val="00913017"/>
    <w:rsid w:val="0091487C"/>
    <w:rsid w:val="009158EF"/>
    <w:rsid w:val="00916835"/>
    <w:rsid w:val="009170F0"/>
    <w:rsid w:val="009206F7"/>
    <w:rsid w:val="009209AC"/>
    <w:rsid w:val="00921FC5"/>
    <w:rsid w:val="00923AEA"/>
    <w:rsid w:val="00923B49"/>
    <w:rsid w:val="009263C3"/>
    <w:rsid w:val="00926EFB"/>
    <w:rsid w:val="0093177A"/>
    <w:rsid w:val="00931B1F"/>
    <w:rsid w:val="00931BC6"/>
    <w:rsid w:val="00932893"/>
    <w:rsid w:val="00932910"/>
    <w:rsid w:val="00933EF7"/>
    <w:rsid w:val="0093402A"/>
    <w:rsid w:val="00934239"/>
    <w:rsid w:val="00937A7F"/>
    <w:rsid w:val="009415EA"/>
    <w:rsid w:val="009418DC"/>
    <w:rsid w:val="009423DC"/>
    <w:rsid w:val="00942520"/>
    <w:rsid w:val="0094257C"/>
    <w:rsid w:val="00945300"/>
    <w:rsid w:val="0094654F"/>
    <w:rsid w:val="00946925"/>
    <w:rsid w:val="00946A6C"/>
    <w:rsid w:val="00950745"/>
    <w:rsid w:val="00950EDC"/>
    <w:rsid w:val="009524AA"/>
    <w:rsid w:val="00952AD9"/>
    <w:rsid w:val="00952BB9"/>
    <w:rsid w:val="009531BB"/>
    <w:rsid w:val="00953877"/>
    <w:rsid w:val="0095461F"/>
    <w:rsid w:val="00957282"/>
    <w:rsid w:val="009572F9"/>
    <w:rsid w:val="00957F7F"/>
    <w:rsid w:val="00960D85"/>
    <w:rsid w:val="0096101D"/>
    <w:rsid w:val="0096111C"/>
    <w:rsid w:val="00961625"/>
    <w:rsid w:val="0096246A"/>
    <w:rsid w:val="00962B76"/>
    <w:rsid w:val="00963099"/>
    <w:rsid w:val="00963AC6"/>
    <w:rsid w:val="0096491B"/>
    <w:rsid w:val="0097241D"/>
    <w:rsid w:val="00972FB1"/>
    <w:rsid w:val="00974E65"/>
    <w:rsid w:val="00977DBF"/>
    <w:rsid w:val="009806C8"/>
    <w:rsid w:val="009817AF"/>
    <w:rsid w:val="00982677"/>
    <w:rsid w:val="00983B69"/>
    <w:rsid w:val="00985295"/>
    <w:rsid w:val="00985462"/>
    <w:rsid w:val="00986D01"/>
    <w:rsid w:val="00990DD3"/>
    <w:rsid w:val="00991448"/>
    <w:rsid w:val="00992642"/>
    <w:rsid w:val="00995687"/>
    <w:rsid w:val="00995DEC"/>
    <w:rsid w:val="00996E20"/>
    <w:rsid w:val="009971A7"/>
    <w:rsid w:val="009A13EA"/>
    <w:rsid w:val="009A2892"/>
    <w:rsid w:val="009A2BEC"/>
    <w:rsid w:val="009A3EE3"/>
    <w:rsid w:val="009A4E84"/>
    <w:rsid w:val="009A4FC5"/>
    <w:rsid w:val="009A5A57"/>
    <w:rsid w:val="009A626C"/>
    <w:rsid w:val="009A71B7"/>
    <w:rsid w:val="009B0377"/>
    <w:rsid w:val="009B1E37"/>
    <w:rsid w:val="009B236F"/>
    <w:rsid w:val="009B2D9E"/>
    <w:rsid w:val="009B3104"/>
    <w:rsid w:val="009B3FF1"/>
    <w:rsid w:val="009B65C6"/>
    <w:rsid w:val="009C17F7"/>
    <w:rsid w:val="009C3A62"/>
    <w:rsid w:val="009C537A"/>
    <w:rsid w:val="009C5DE8"/>
    <w:rsid w:val="009C7825"/>
    <w:rsid w:val="009D017C"/>
    <w:rsid w:val="009D0A27"/>
    <w:rsid w:val="009D13D5"/>
    <w:rsid w:val="009D2130"/>
    <w:rsid w:val="009D3477"/>
    <w:rsid w:val="009D4AE8"/>
    <w:rsid w:val="009D4F8A"/>
    <w:rsid w:val="009D537E"/>
    <w:rsid w:val="009D5AF0"/>
    <w:rsid w:val="009D676A"/>
    <w:rsid w:val="009D7BF4"/>
    <w:rsid w:val="009E07DB"/>
    <w:rsid w:val="009E13F6"/>
    <w:rsid w:val="009E1E61"/>
    <w:rsid w:val="009E2AC9"/>
    <w:rsid w:val="009E3030"/>
    <w:rsid w:val="009E33B3"/>
    <w:rsid w:val="009E5254"/>
    <w:rsid w:val="009E609D"/>
    <w:rsid w:val="009E7E88"/>
    <w:rsid w:val="009F12C4"/>
    <w:rsid w:val="009F1E50"/>
    <w:rsid w:val="009F43AD"/>
    <w:rsid w:val="009F4DAC"/>
    <w:rsid w:val="009F7006"/>
    <w:rsid w:val="00A01639"/>
    <w:rsid w:val="00A016FD"/>
    <w:rsid w:val="00A027EC"/>
    <w:rsid w:val="00A02C1D"/>
    <w:rsid w:val="00A02E7D"/>
    <w:rsid w:val="00A04629"/>
    <w:rsid w:val="00A04D90"/>
    <w:rsid w:val="00A05600"/>
    <w:rsid w:val="00A05F33"/>
    <w:rsid w:val="00A07A99"/>
    <w:rsid w:val="00A10984"/>
    <w:rsid w:val="00A1140F"/>
    <w:rsid w:val="00A133CB"/>
    <w:rsid w:val="00A14B1F"/>
    <w:rsid w:val="00A15775"/>
    <w:rsid w:val="00A1590A"/>
    <w:rsid w:val="00A1602D"/>
    <w:rsid w:val="00A17287"/>
    <w:rsid w:val="00A205AB"/>
    <w:rsid w:val="00A213E5"/>
    <w:rsid w:val="00A236E4"/>
    <w:rsid w:val="00A23FA9"/>
    <w:rsid w:val="00A2448B"/>
    <w:rsid w:val="00A246D4"/>
    <w:rsid w:val="00A25A35"/>
    <w:rsid w:val="00A25B1C"/>
    <w:rsid w:val="00A25F58"/>
    <w:rsid w:val="00A2721E"/>
    <w:rsid w:val="00A2741A"/>
    <w:rsid w:val="00A304DF"/>
    <w:rsid w:val="00A308F6"/>
    <w:rsid w:val="00A30F8A"/>
    <w:rsid w:val="00A310AB"/>
    <w:rsid w:val="00A3314D"/>
    <w:rsid w:val="00A34891"/>
    <w:rsid w:val="00A3710F"/>
    <w:rsid w:val="00A40AC4"/>
    <w:rsid w:val="00A40D0F"/>
    <w:rsid w:val="00A40E94"/>
    <w:rsid w:val="00A4381F"/>
    <w:rsid w:val="00A446BE"/>
    <w:rsid w:val="00A44AE6"/>
    <w:rsid w:val="00A46ED3"/>
    <w:rsid w:val="00A509C8"/>
    <w:rsid w:val="00A51B98"/>
    <w:rsid w:val="00A536E7"/>
    <w:rsid w:val="00A55511"/>
    <w:rsid w:val="00A5562F"/>
    <w:rsid w:val="00A55879"/>
    <w:rsid w:val="00A55EEE"/>
    <w:rsid w:val="00A55F2E"/>
    <w:rsid w:val="00A56C48"/>
    <w:rsid w:val="00A612D0"/>
    <w:rsid w:val="00A61E7F"/>
    <w:rsid w:val="00A6246E"/>
    <w:rsid w:val="00A63CED"/>
    <w:rsid w:val="00A649EC"/>
    <w:rsid w:val="00A64A05"/>
    <w:rsid w:val="00A66163"/>
    <w:rsid w:val="00A661A9"/>
    <w:rsid w:val="00A67073"/>
    <w:rsid w:val="00A67D4B"/>
    <w:rsid w:val="00A70C1B"/>
    <w:rsid w:val="00A71B94"/>
    <w:rsid w:val="00A72D8E"/>
    <w:rsid w:val="00A732B1"/>
    <w:rsid w:val="00A73AFD"/>
    <w:rsid w:val="00A75163"/>
    <w:rsid w:val="00A76F15"/>
    <w:rsid w:val="00A770EA"/>
    <w:rsid w:val="00A80B04"/>
    <w:rsid w:val="00A81150"/>
    <w:rsid w:val="00A8222D"/>
    <w:rsid w:val="00A82369"/>
    <w:rsid w:val="00A82A0F"/>
    <w:rsid w:val="00A84108"/>
    <w:rsid w:val="00A844C0"/>
    <w:rsid w:val="00A85FA8"/>
    <w:rsid w:val="00A87C93"/>
    <w:rsid w:val="00A90969"/>
    <w:rsid w:val="00A910D5"/>
    <w:rsid w:val="00A91484"/>
    <w:rsid w:val="00A917CC"/>
    <w:rsid w:val="00A92E21"/>
    <w:rsid w:val="00A92F08"/>
    <w:rsid w:val="00A941A0"/>
    <w:rsid w:val="00A9585B"/>
    <w:rsid w:val="00A96431"/>
    <w:rsid w:val="00A965D8"/>
    <w:rsid w:val="00AA0980"/>
    <w:rsid w:val="00AA3DEB"/>
    <w:rsid w:val="00AA670B"/>
    <w:rsid w:val="00AB02C8"/>
    <w:rsid w:val="00AB0C55"/>
    <w:rsid w:val="00AB0D1B"/>
    <w:rsid w:val="00AB1352"/>
    <w:rsid w:val="00AB27CD"/>
    <w:rsid w:val="00AB53E0"/>
    <w:rsid w:val="00AB65AF"/>
    <w:rsid w:val="00AB6944"/>
    <w:rsid w:val="00AB69EA"/>
    <w:rsid w:val="00AB7837"/>
    <w:rsid w:val="00AB7C74"/>
    <w:rsid w:val="00AC09A3"/>
    <w:rsid w:val="00AC16E4"/>
    <w:rsid w:val="00AC1E91"/>
    <w:rsid w:val="00AC278B"/>
    <w:rsid w:val="00AC2966"/>
    <w:rsid w:val="00AC30D4"/>
    <w:rsid w:val="00AC3690"/>
    <w:rsid w:val="00AC476E"/>
    <w:rsid w:val="00AD13EC"/>
    <w:rsid w:val="00AD21D5"/>
    <w:rsid w:val="00AD4B50"/>
    <w:rsid w:val="00AD4E78"/>
    <w:rsid w:val="00AD5049"/>
    <w:rsid w:val="00AD516E"/>
    <w:rsid w:val="00AD5FBB"/>
    <w:rsid w:val="00AD6372"/>
    <w:rsid w:val="00AD791C"/>
    <w:rsid w:val="00AD7BDA"/>
    <w:rsid w:val="00AE083B"/>
    <w:rsid w:val="00AE1217"/>
    <w:rsid w:val="00AE121D"/>
    <w:rsid w:val="00AE15EF"/>
    <w:rsid w:val="00AE16F9"/>
    <w:rsid w:val="00AE2469"/>
    <w:rsid w:val="00AE2C4D"/>
    <w:rsid w:val="00AE3B1A"/>
    <w:rsid w:val="00AE4F4A"/>
    <w:rsid w:val="00AE55EF"/>
    <w:rsid w:val="00AE59CD"/>
    <w:rsid w:val="00AE6677"/>
    <w:rsid w:val="00AE6A74"/>
    <w:rsid w:val="00AE6F0C"/>
    <w:rsid w:val="00AF067F"/>
    <w:rsid w:val="00AF1EB6"/>
    <w:rsid w:val="00AF2E1B"/>
    <w:rsid w:val="00AF3104"/>
    <w:rsid w:val="00AF3453"/>
    <w:rsid w:val="00AF5797"/>
    <w:rsid w:val="00B01F91"/>
    <w:rsid w:val="00B02A23"/>
    <w:rsid w:val="00B03A66"/>
    <w:rsid w:val="00B060E6"/>
    <w:rsid w:val="00B067DA"/>
    <w:rsid w:val="00B077C7"/>
    <w:rsid w:val="00B120D8"/>
    <w:rsid w:val="00B121ED"/>
    <w:rsid w:val="00B13615"/>
    <w:rsid w:val="00B21A3D"/>
    <w:rsid w:val="00B239DF"/>
    <w:rsid w:val="00B241D2"/>
    <w:rsid w:val="00B25056"/>
    <w:rsid w:val="00B25E06"/>
    <w:rsid w:val="00B2640A"/>
    <w:rsid w:val="00B27F14"/>
    <w:rsid w:val="00B34B12"/>
    <w:rsid w:val="00B36D1E"/>
    <w:rsid w:val="00B3730D"/>
    <w:rsid w:val="00B376A0"/>
    <w:rsid w:val="00B37BFE"/>
    <w:rsid w:val="00B403D5"/>
    <w:rsid w:val="00B40B78"/>
    <w:rsid w:val="00B4264B"/>
    <w:rsid w:val="00B43537"/>
    <w:rsid w:val="00B43712"/>
    <w:rsid w:val="00B43850"/>
    <w:rsid w:val="00B44FC1"/>
    <w:rsid w:val="00B4614E"/>
    <w:rsid w:val="00B50C03"/>
    <w:rsid w:val="00B52BE4"/>
    <w:rsid w:val="00B54A88"/>
    <w:rsid w:val="00B54DDF"/>
    <w:rsid w:val="00B55961"/>
    <w:rsid w:val="00B56F4F"/>
    <w:rsid w:val="00B57AD9"/>
    <w:rsid w:val="00B613A7"/>
    <w:rsid w:val="00B62680"/>
    <w:rsid w:val="00B62CAF"/>
    <w:rsid w:val="00B63DFD"/>
    <w:rsid w:val="00B65BF0"/>
    <w:rsid w:val="00B6615E"/>
    <w:rsid w:val="00B663D0"/>
    <w:rsid w:val="00B67192"/>
    <w:rsid w:val="00B724FE"/>
    <w:rsid w:val="00B72E67"/>
    <w:rsid w:val="00B74C1B"/>
    <w:rsid w:val="00B74D37"/>
    <w:rsid w:val="00B767D7"/>
    <w:rsid w:val="00B77004"/>
    <w:rsid w:val="00B771E3"/>
    <w:rsid w:val="00B77D35"/>
    <w:rsid w:val="00B80484"/>
    <w:rsid w:val="00B805AF"/>
    <w:rsid w:val="00B81562"/>
    <w:rsid w:val="00B8156D"/>
    <w:rsid w:val="00B817DD"/>
    <w:rsid w:val="00B81B9E"/>
    <w:rsid w:val="00B82D3F"/>
    <w:rsid w:val="00B855D1"/>
    <w:rsid w:val="00B86A7B"/>
    <w:rsid w:val="00B86EF2"/>
    <w:rsid w:val="00B9042B"/>
    <w:rsid w:val="00B9071C"/>
    <w:rsid w:val="00B91039"/>
    <w:rsid w:val="00B92271"/>
    <w:rsid w:val="00B926F4"/>
    <w:rsid w:val="00B92C36"/>
    <w:rsid w:val="00B92DB7"/>
    <w:rsid w:val="00B9332E"/>
    <w:rsid w:val="00B934B4"/>
    <w:rsid w:val="00B9366B"/>
    <w:rsid w:val="00B946B5"/>
    <w:rsid w:val="00B9521D"/>
    <w:rsid w:val="00B953BE"/>
    <w:rsid w:val="00BA0845"/>
    <w:rsid w:val="00BA1296"/>
    <w:rsid w:val="00BA151D"/>
    <w:rsid w:val="00BA1BC2"/>
    <w:rsid w:val="00BA1FF8"/>
    <w:rsid w:val="00BA2248"/>
    <w:rsid w:val="00BA2DC8"/>
    <w:rsid w:val="00BA2F84"/>
    <w:rsid w:val="00BA3427"/>
    <w:rsid w:val="00BA4CC2"/>
    <w:rsid w:val="00BA5D37"/>
    <w:rsid w:val="00BA5E25"/>
    <w:rsid w:val="00BB0FE1"/>
    <w:rsid w:val="00BB1119"/>
    <w:rsid w:val="00BB1A1D"/>
    <w:rsid w:val="00BB1D36"/>
    <w:rsid w:val="00BB28D2"/>
    <w:rsid w:val="00BB6F18"/>
    <w:rsid w:val="00BC0A2D"/>
    <w:rsid w:val="00BC0B33"/>
    <w:rsid w:val="00BC30C6"/>
    <w:rsid w:val="00BC41FC"/>
    <w:rsid w:val="00BC506E"/>
    <w:rsid w:val="00BC7B69"/>
    <w:rsid w:val="00BC7E7C"/>
    <w:rsid w:val="00BD0A78"/>
    <w:rsid w:val="00BD2139"/>
    <w:rsid w:val="00BD2498"/>
    <w:rsid w:val="00BD26DE"/>
    <w:rsid w:val="00BD3283"/>
    <w:rsid w:val="00BD4E0A"/>
    <w:rsid w:val="00BD50F9"/>
    <w:rsid w:val="00BD5AEA"/>
    <w:rsid w:val="00BD5E97"/>
    <w:rsid w:val="00BD600E"/>
    <w:rsid w:val="00BD65CC"/>
    <w:rsid w:val="00BE01A5"/>
    <w:rsid w:val="00BE057A"/>
    <w:rsid w:val="00BE29A9"/>
    <w:rsid w:val="00BE2CD1"/>
    <w:rsid w:val="00BE2FBE"/>
    <w:rsid w:val="00BE6211"/>
    <w:rsid w:val="00BE649E"/>
    <w:rsid w:val="00BF0B7B"/>
    <w:rsid w:val="00BF0F97"/>
    <w:rsid w:val="00BF211B"/>
    <w:rsid w:val="00BF2596"/>
    <w:rsid w:val="00BF2BF1"/>
    <w:rsid w:val="00BF343E"/>
    <w:rsid w:val="00BF43C7"/>
    <w:rsid w:val="00BF49E2"/>
    <w:rsid w:val="00BF4D66"/>
    <w:rsid w:val="00BF7B55"/>
    <w:rsid w:val="00C0073D"/>
    <w:rsid w:val="00C032EF"/>
    <w:rsid w:val="00C044A4"/>
    <w:rsid w:val="00C0479F"/>
    <w:rsid w:val="00C0568B"/>
    <w:rsid w:val="00C07884"/>
    <w:rsid w:val="00C12446"/>
    <w:rsid w:val="00C1290D"/>
    <w:rsid w:val="00C13DCA"/>
    <w:rsid w:val="00C15DF0"/>
    <w:rsid w:val="00C16B55"/>
    <w:rsid w:val="00C179E1"/>
    <w:rsid w:val="00C21937"/>
    <w:rsid w:val="00C21BAB"/>
    <w:rsid w:val="00C22865"/>
    <w:rsid w:val="00C22FA8"/>
    <w:rsid w:val="00C233CD"/>
    <w:rsid w:val="00C233EE"/>
    <w:rsid w:val="00C23D94"/>
    <w:rsid w:val="00C254CE"/>
    <w:rsid w:val="00C2573D"/>
    <w:rsid w:val="00C25DA5"/>
    <w:rsid w:val="00C26D5F"/>
    <w:rsid w:val="00C27C62"/>
    <w:rsid w:val="00C30587"/>
    <w:rsid w:val="00C320AC"/>
    <w:rsid w:val="00C34010"/>
    <w:rsid w:val="00C342E4"/>
    <w:rsid w:val="00C34867"/>
    <w:rsid w:val="00C409C5"/>
    <w:rsid w:val="00C41EB4"/>
    <w:rsid w:val="00C441AB"/>
    <w:rsid w:val="00C44645"/>
    <w:rsid w:val="00C4482C"/>
    <w:rsid w:val="00C467A8"/>
    <w:rsid w:val="00C469A3"/>
    <w:rsid w:val="00C50FDA"/>
    <w:rsid w:val="00C51215"/>
    <w:rsid w:val="00C52650"/>
    <w:rsid w:val="00C53195"/>
    <w:rsid w:val="00C54049"/>
    <w:rsid w:val="00C543B3"/>
    <w:rsid w:val="00C544A8"/>
    <w:rsid w:val="00C5490A"/>
    <w:rsid w:val="00C55183"/>
    <w:rsid w:val="00C55463"/>
    <w:rsid w:val="00C55685"/>
    <w:rsid w:val="00C60BAD"/>
    <w:rsid w:val="00C63077"/>
    <w:rsid w:val="00C643A9"/>
    <w:rsid w:val="00C65310"/>
    <w:rsid w:val="00C6781C"/>
    <w:rsid w:val="00C67AE9"/>
    <w:rsid w:val="00C71DE1"/>
    <w:rsid w:val="00C72571"/>
    <w:rsid w:val="00C7387F"/>
    <w:rsid w:val="00C746A5"/>
    <w:rsid w:val="00C76667"/>
    <w:rsid w:val="00C768FB"/>
    <w:rsid w:val="00C773D7"/>
    <w:rsid w:val="00C809BF"/>
    <w:rsid w:val="00C81341"/>
    <w:rsid w:val="00C83270"/>
    <w:rsid w:val="00C83B37"/>
    <w:rsid w:val="00C852CB"/>
    <w:rsid w:val="00C85812"/>
    <w:rsid w:val="00C86483"/>
    <w:rsid w:val="00C9007C"/>
    <w:rsid w:val="00C90F0B"/>
    <w:rsid w:val="00C91740"/>
    <w:rsid w:val="00C91C52"/>
    <w:rsid w:val="00C92A46"/>
    <w:rsid w:val="00C97665"/>
    <w:rsid w:val="00CA153A"/>
    <w:rsid w:val="00CA3001"/>
    <w:rsid w:val="00CA6067"/>
    <w:rsid w:val="00CB01F2"/>
    <w:rsid w:val="00CB0C4C"/>
    <w:rsid w:val="00CB2A3B"/>
    <w:rsid w:val="00CB3EC1"/>
    <w:rsid w:val="00CB42B4"/>
    <w:rsid w:val="00CB51D4"/>
    <w:rsid w:val="00CB57D3"/>
    <w:rsid w:val="00CB646E"/>
    <w:rsid w:val="00CB66EA"/>
    <w:rsid w:val="00CB70BD"/>
    <w:rsid w:val="00CC1C77"/>
    <w:rsid w:val="00CC203F"/>
    <w:rsid w:val="00CC226E"/>
    <w:rsid w:val="00CC2B4D"/>
    <w:rsid w:val="00CC3B11"/>
    <w:rsid w:val="00CC41EA"/>
    <w:rsid w:val="00CC59F7"/>
    <w:rsid w:val="00CC7F42"/>
    <w:rsid w:val="00CD028C"/>
    <w:rsid w:val="00CD07C9"/>
    <w:rsid w:val="00CD10D2"/>
    <w:rsid w:val="00CD1A7E"/>
    <w:rsid w:val="00CD3028"/>
    <w:rsid w:val="00CD4D8F"/>
    <w:rsid w:val="00CD501B"/>
    <w:rsid w:val="00CD585A"/>
    <w:rsid w:val="00CE0A00"/>
    <w:rsid w:val="00CE109E"/>
    <w:rsid w:val="00CE2FF0"/>
    <w:rsid w:val="00CE637F"/>
    <w:rsid w:val="00CE64A2"/>
    <w:rsid w:val="00CE6842"/>
    <w:rsid w:val="00CE728D"/>
    <w:rsid w:val="00CE7B9C"/>
    <w:rsid w:val="00CF15FF"/>
    <w:rsid w:val="00CF3364"/>
    <w:rsid w:val="00CF4123"/>
    <w:rsid w:val="00CF56FD"/>
    <w:rsid w:val="00CF5E7E"/>
    <w:rsid w:val="00CF6971"/>
    <w:rsid w:val="00D00513"/>
    <w:rsid w:val="00D00E00"/>
    <w:rsid w:val="00D00FE3"/>
    <w:rsid w:val="00D02290"/>
    <w:rsid w:val="00D028B2"/>
    <w:rsid w:val="00D06812"/>
    <w:rsid w:val="00D06A55"/>
    <w:rsid w:val="00D06A82"/>
    <w:rsid w:val="00D06E8F"/>
    <w:rsid w:val="00D07C41"/>
    <w:rsid w:val="00D07EC4"/>
    <w:rsid w:val="00D10B52"/>
    <w:rsid w:val="00D11620"/>
    <w:rsid w:val="00D116E5"/>
    <w:rsid w:val="00D12E5E"/>
    <w:rsid w:val="00D14767"/>
    <w:rsid w:val="00D14CCD"/>
    <w:rsid w:val="00D1615F"/>
    <w:rsid w:val="00D170B9"/>
    <w:rsid w:val="00D17B60"/>
    <w:rsid w:val="00D201FF"/>
    <w:rsid w:val="00D216F4"/>
    <w:rsid w:val="00D22C7F"/>
    <w:rsid w:val="00D240A7"/>
    <w:rsid w:val="00D24211"/>
    <w:rsid w:val="00D26177"/>
    <w:rsid w:val="00D2711A"/>
    <w:rsid w:val="00D27FD0"/>
    <w:rsid w:val="00D30397"/>
    <w:rsid w:val="00D31037"/>
    <w:rsid w:val="00D33AA0"/>
    <w:rsid w:val="00D36441"/>
    <w:rsid w:val="00D40746"/>
    <w:rsid w:val="00D42A53"/>
    <w:rsid w:val="00D42B9F"/>
    <w:rsid w:val="00D44F53"/>
    <w:rsid w:val="00D46DED"/>
    <w:rsid w:val="00D51E41"/>
    <w:rsid w:val="00D56E62"/>
    <w:rsid w:val="00D60B18"/>
    <w:rsid w:val="00D61C1E"/>
    <w:rsid w:val="00D61EE3"/>
    <w:rsid w:val="00D62913"/>
    <w:rsid w:val="00D6361B"/>
    <w:rsid w:val="00D64015"/>
    <w:rsid w:val="00D64042"/>
    <w:rsid w:val="00D653BF"/>
    <w:rsid w:val="00D65673"/>
    <w:rsid w:val="00D65811"/>
    <w:rsid w:val="00D67205"/>
    <w:rsid w:val="00D70278"/>
    <w:rsid w:val="00D709B3"/>
    <w:rsid w:val="00D70CDF"/>
    <w:rsid w:val="00D71133"/>
    <w:rsid w:val="00D72F8E"/>
    <w:rsid w:val="00D73E60"/>
    <w:rsid w:val="00D7560F"/>
    <w:rsid w:val="00D75F2D"/>
    <w:rsid w:val="00D760D2"/>
    <w:rsid w:val="00D76576"/>
    <w:rsid w:val="00D765D3"/>
    <w:rsid w:val="00D7705B"/>
    <w:rsid w:val="00D80AF3"/>
    <w:rsid w:val="00D820AE"/>
    <w:rsid w:val="00D85F6B"/>
    <w:rsid w:val="00D862D7"/>
    <w:rsid w:val="00D87D55"/>
    <w:rsid w:val="00D903AA"/>
    <w:rsid w:val="00D93616"/>
    <w:rsid w:val="00D94AFF"/>
    <w:rsid w:val="00D95836"/>
    <w:rsid w:val="00D97167"/>
    <w:rsid w:val="00D97887"/>
    <w:rsid w:val="00DA4E20"/>
    <w:rsid w:val="00DA5F10"/>
    <w:rsid w:val="00DA64CA"/>
    <w:rsid w:val="00DA6903"/>
    <w:rsid w:val="00DB060E"/>
    <w:rsid w:val="00DB0CF6"/>
    <w:rsid w:val="00DB208F"/>
    <w:rsid w:val="00DB2F69"/>
    <w:rsid w:val="00DB37C5"/>
    <w:rsid w:val="00DB39C4"/>
    <w:rsid w:val="00DB4469"/>
    <w:rsid w:val="00DB4D8B"/>
    <w:rsid w:val="00DC18AC"/>
    <w:rsid w:val="00DC1903"/>
    <w:rsid w:val="00DC33EC"/>
    <w:rsid w:val="00DC4701"/>
    <w:rsid w:val="00DC4A2E"/>
    <w:rsid w:val="00DC64DC"/>
    <w:rsid w:val="00DD032C"/>
    <w:rsid w:val="00DD0B0B"/>
    <w:rsid w:val="00DD0FDB"/>
    <w:rsid w:val="00DD1BA6"/>
    <w:rsid w:val="00DD5139"/>
    <w:rsid w:val="00DD5ACF"/>
    <w:rsid w:val="00DD6F23"/>
    <w:rsid w:val="00DD70AD"/>
    <w:rsid w:val="00DD7CF7"/>
    <w:rsid w:val="00DE1081"/>
    <w:rsid w:val="00DE1D5C"/>
    <w:rsid w:val="00DE3D31"/>
    <w:rsid w:val="00DE422E"/>
    <w:rsid w:val="00DE4943"/>
    <w:rsid w:val="00DE5FF0"/>
    <w:rsid w:val="00DE6BC9"/>
    <w:rsid w:val="00DE7585"/>
    <w:rsid w:val="00DF0163"/>
    <w:rsid w:val="00DF2395"/>
    <w:rsid w:val="00DF2C5D"/>
    <w:rsid w:val="00DF450E"/>
    <w:rsid w:val="00DF4EAF"/>
    <w:rsid w:val="00DF5099"/>
    <w:rsid w:val="00DF5169"/>
    <w:rsid w:val="00E00AEA"/>
    <w:rsid w:val="00E012A4"/>
    <w:rsid w:val="00E01A4D"/>
    <w:rsid w:val="00E04C38"/>
    <w:rsid w:val="00E05278"/>
    <w:rsid w:val="00E0589A"/>
    <w:rsid w:val="00E05A6C"/>
    <w:rsid w:val="00E05ADF"/>
    <w:rsid w:val="00E061FC"/>
    <w:rsid w:val="00E06938"/>
    <w:rsid w:val="00E1000E"/>
    <w:rsid w:val="00E10660"/>
    <w:rsid w:val="00E1073F"/>
    <w:rsid w:val="00E10927"/>
    <w:rsid w:val="00E122D7"/>
    <w:rsid w:val="00E13414"/>
    <w:rsid w:val="00E136E2"/>
    <w:rsid w:val="00E1428E"/>
    <w:rsid w:val="00E16181"/>
    <w:rsid w:val="00E16E74"/>
    <w:rsid w:val="00E218EC"/>
    <w:rsid w:val="00E21A71"/>
    <w:rsid w:val="00E220D0"/>
    <w:rsid w:val="00E229DD"/>
    <w:rsid w:val="00E22F39"/>
    <w:rsid w:val="00E24697"/>
    <w:rsid w:val="00E274D3"/>
    <w:rsid w:val="00E2760A"/>
    <w:rsid w:val="00E3023B"/>
    <w:rsid w:val="00E318AF"/>
    <w:rsid w:val="00E35EB1"/>
    <w:rsid w:val="00E36259"/>
    <w:rsid w:val="00E373BA"/>
    <w:rsid w:val="00E376E0"/>
    <w:rsid w:val="00E424EB"/>
    <w:rsid w:val="00E42FC9"/>
    <w:rsid w:val="00E43A73"/>
    <w:rsid w:val="00E44309"/>
    <w:rsid w:val="00E45AFE"/>
    <w:rsid w:val="00E4674E"/>
    <w:rsid w:val="00E50456"/>
    <w:rsid w:val="00E527E0"/>
    <w:rsid w:val="00E52A98"/>
    <w:rsid w:val="00E52D12"/>
    <w:rsid w:val="00E55424"/>
    <w:rsid w:val="00E57695"/>
    <w:rsid w:val="00E57971"/>
    <w:rsid w:val="00E60BD2"/>
    <w:rsid w:val="00E60F10"/>
    <w:rsid w:val="00E618D8"/>
    <w:rsid w:val="00E61E42"/>
    <w:rsid w:val="00E6297B"/>
    <w:rsid w:val="00E62F0A"/>
    <w:rsid w:val="00E63004"/>
    <w:rsid w:val="00E63DAC"/>
    <w:rsid w:val="00E652E3"/>
    <w:rsid w:val="00E65DC4"/>
    <w:rsid w:val="00E65EB0"/>
    <w:rsid w:val="00E66854"/>
    <w:rsid w:val="00E67E5B"/>
    <w:rsid w:val="00E708EF"/>
    <w:rsid w:val="00E71AC4"/>
    <w:rsid w:val="00E720FA"/>
    <w:rsid w:val="00E7407C"/>
    <w:rsid w:val="00E74141"/>
    <w:rsid w:val="00E74A51"/>
    <w:rsid w:val="00E757BB"/>
    <w:rsid w:val="00E80150"/>
    <w:rsid w:val="00E8174C"/>
    <w:rsid w:val="00E82153"/>
    <w:rsid w:val="00E82295"/>
    <w:rsid w:val="00E829F4"/>
    <w:rsid w:val="00E82ADE"/>
    <w:rsid w:val="00E842A8"/>
    <w:rsid w:val="00E853CD"/>
    <w:rsid w:val="00E8687F"/>
    <w:rsid w:val="00E90394"/>
    <w:rsid w:val="00E906C6"/>
    <w:rsid w:val="00E930E6"/>
    <w:rsid w:val="00E936DE"/>
    <w:rsid w:val="00E93C55"/>
    <w:rsid w:val="00E96128"/>
    <w:rsid w:val="00E96282"/>
    <w:rsid w:val="00E962E5"/>
    <w:rsid w:val="00E96323"/>
    <w:rsid w:val="00EA0CA2"/>
    <w:rsid w:val="00EA199A"/>
    <w:rsid w:val="00EA4267"/>
    <w:rsid w:val="00EA58C7"/>
    <w:rsid w:val="00EA5D40"/>
    <w:rsid w:val="00EA6369"/>
    <w:rsid w:val="00EA6870"/>
    <w:rsid w:val="00EA6FCC"/>
    <w:rsid w:val="00EA7449"/>
    <w:rsid w:val="00EB058C"/>
    <w:rsid w:val="00EB2A37"/>
    <w:rsid w:val="00EB3794"/>
    <w:rsid w:val="00EB4F77"/>
    <w:rsid w:val="00EB50A6"/>
    <w:rsid w:val="00EB5DA6"/>
    <w:rsid w:val="00EC2416"/>
    <w:rsid w:val="00EC283A"/>
    <w:rsid w:val="00EC4C78"/>
    <w:rsid w:val="00EC4F82"/>
    <w:rsid w:val="00EC5BDA"/>
    <w:rsid w:val="00EC5F62"/>
    <w:rsid w:val="00EC6883"/>
    <w:rsid w:val="00ED0657"/>
    <w:rsid w:val="00ED0C1E"/>
    <w:rsid w:val="00ED283B"/>
    <w:rsid w:val="00ED414B"/>
    <w:rsid w:val="00EE00DD"/>
    <w:rsid w:val="00EE0883"/>
    <w:rsid w:val="00EE1707"/>
    <w:rsid w:val="00EE2AB8"/>
    <w:rsid w:val="00EE3365"/>
    <w:rsid w:val="00EE3B8C"/>
    <w:rsid w:val="00EE6BEF"/>
    <w:rsid w:val="00EE72EF"/>
    <w:rsid w:val="00EE7588"/>
    <w:rsid w:val="00EF02B5"/>
    <w:rsid w:val="00EF067E"/>
    <w:rsid w:val="00EF3C6C"/>
    <w:rsid w:val="00EF4412"/>
    <w:rsid w:val="00EF5674"/>
    <w:rsid w:val="00EF56F5"/>
    <w:rsid w:val="00EF7C52"/>
    <w:rsid w:val="00F00B42"/>
    <w:rsid w:val="00F02A06"/>
    <w:rsid w:val="00F03EF2"/>
    <w:rsid w:val="00F10E24"/>
    <w:rsid w:val="00F133E8"/>
    <w:rsid w:val="00F14953"/>
    <w:rsid w:val="00F1506F"/>
    <w:rsid w:val="00F15838"/>
    <w:rsid w:val="00F161C8"/>
    <w:rsid w:val="00F1638A"/>
    <w:rsid w:val="00F16FAC"/>
    <w:rsid w:val="00F17042"/>
    <w:rsid w:val="00F2026C"/>
    <w:rsid w:val="00F242DE"/>
    <w:rsid w:val="00F27274"/>
    <w:rsid w:val="00F27C90"/>
    <w:rsid w:val="00F27E1E"/>
    <w:rsid w:val="00F33AEC"/>
    <w:rsid w:val="00F342F7"/>
    <w:rsid w:val="00F376D2"/>
    <w:rsid w:val="00F3780F"/>
    <w:rsid w:val="00F37C0F"/>
    <w:rsid w:val="00F40FAC"/>
    <w:rsid w:val="00F41312"/>
    <w:rsid w:val="00F41686"/>
    <w:rsid w:val="00F427CF"/>
    <w:rsid w:val="00F43726"/>
    <w:rsid w:val="00F44F37"/>
    <w:rsid w:val="00F45FF3"/>
    <w:rsid w:val="00F47B34"/>
    <w:rsid w:val="00F47C8A"/>
    <w:rsid w:val="00F50E04"/>
    <w:rsid w:val="00F5123E"/>
    <w:rsid w:val="00F6143A"/>
    <w:rsid w:val="00F61D42"/>
    <w:rsid w:val="00F623FF"/>
    <w:rsid w:val="00F62860"/>
    <w:rsid w:val="00F630CD"/>
    <w:rsid w:val="00F63FA1"/>
    <w:rsid w:val="00F641AB"/>
    <w:rsid w:val="00F64969"/>
    <w:rsid w:val="00F64A2D"/>
    <w:rsid w:val="00F64B58"/>
    <w:rsid w:val="00F65639"/>
    <w:rsid w:val="00F66369"/>
    <w:rsid w:val="00F665C1"/>
    <w:rsid w:val="00F67E84"/>
    <w:rsid w:val="00F70D6A"/>
    <w:rsid w:val="00F70E5B"/>
    <w:rsid w:val="00F73D92"/>
    <w:rsid w:val="00F74743"/>
    <w:rsid w:val="00F75447"/>
    <w:rsid w:val="00F76A31"/>
    <w:rsid w:val="00F77791"/>
    <w:rsid w:val="00F80589"/>
    <w:rsid w:val="00F80745"/>
    <w:rsid w:val="00F80837"/>
    <w:rsid w:val="00F81025"/>
    <w:rsid w:val="00F811E0"/>
    <w:rsid w:val="00F82C2A"/>
    <w:rsid w:val="00F82F0A"/>
    <w:rsid w:val="00F83E59"/>
    <w:rsid w:val="00F85237"/>
    <w:rsid w:val="00F86B58"/>
    <w:rsid w:val="00F86B6A"/>
    <w:rsid w:val="00F87DC7"/>
    <w:rsid w:val="00F904B8"/>
    <w:rsid w:val="00F917A5"/>
    <w:rsid w:val="00F91A5D"/>
    <w:rsid w:val="00F91F98"/>
    <w:rsid w:val="00F96FF6"/>
    <w:rsid w:val="00F976D3"/>
    <w:rsid w:val="00FA173F"/>
    <w:rsid w:val="00FA20F8"/>
    <w:rsid w:val="00FA2211"/>
    <w:rsid w:val="00FA2F3F"/>
    <w:rsid w:val="00FA3BE4"/>
    <w:rsid w:val="00FA4F10"/>
    <w:rsid w:val="00FA520A"/>
    <w:rsid w:val="00FA57A4"/>
    <w:rsid w:val="00FA5D59"/>
    <w:rsid w:val="00FB02B2"/>
    <w:rsid w:val="00FB03D6"/>
    <w:rsid w:val="00FB079A"/>
    <w:rsid w:val="00FB0E8A"/>
    <w:rsid w:val="00FB141E"/>
    <w:rsid w:val="00FB506D"/>
    <w:rsid w:val="00FB5760"/>
    <w:rsid w:val="00FB594F"/>
    <w:rsid w:val="00FB5ADD"/>
    <w:rsid w:val="00FB5E1A"/>
    <w:rsid w:val="00FB64BB"/>
    <w:rsid w:val="00FB73AA"/>
    <w:rsid w:val="00FB7BD5"/>
    <w:rsid w:val="00FB7E51"/>
    <w:rsid w:val="00FC04E4"/>
    <w:rsid w:val="00FC0BB6"/>
    <w:rsid w:val="00FC26FA"/>
    <w:rsid w:val="00FC4470"/>
    <w:rsid w:val="00FC4A35"/>
    <w:rsid w:val="00FC7D39"/>
    <w:rsid w:val="00FD1626"/>
    <w:rsid w:val="00FD1A00"/>
    <w:rsid w:val="00FD1E9E"/>
    <w:rsid w:val="00FD2397"/>
    <w:rsid w:val="00FD3670"/>
    <w:rsid w:val="00FD45C3"/>
    <w:rsid w:val="00FD5089"/>
    <w:rsid w:val="00FD5C42"/>
    <w:rsid w:val="00FD61C1"/>
    <w:rsid w:val="00FD6A47"/>
    <w:rsid w:val="00FD7376"/>
    <w:rsid w:val="00FE01D7"/>
    <w:rsid w:val="00FE1D47"/>
    <w:rsid w:val="00FE388F"/>
    <w:rsid w:val="00FE4B98"/>
    <w:rsid w:val="00FE4C58"/>
    <w:rsid w:val="00FE5E2E"/>
    <w:rsid w:val="00FE7A6B"/>
    <w:rsid w:val="00FE7DF5"/>
    <w:rsid w:val="00FF0A75"/>
    <w:rsid w:val="00FF2FD1"/>
    <w:rsid w:val="00FF358C"/>
    <w:rsid w:val="00FF502A"/>
    <w:rsid w:val="00FF685F"/>
    <w:rsid w:val="00FF6F8D"/>
    <w:rsid w:val="1DA5C8DF"/>
    <w:rsid w:val="2398BD15"/>
    <w:rsid w:val="2F55B65A"/>
    <w:rsid w:val="46A5DC2D"/>
    <w:rsid w:val="67B9F783"/>
    <w:rsid w:val="6B2C40A6"/>
    <w:rsid w:val="71C945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2416"/>
  <w15:chartTrackingRefBased/>
  <w15:docId w15:val="{DD5D58EC-1699-45BD-B971-A835567E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F42"/>
    <w:pPr>
      <w:spacing w:before="240" w:after="240" w:line="280" w:lineRule="exact"/>
      <w:jc w:val="both"/>
    </w:pPr>
    <w:rPr>
      <w:rFonts w:ascii="KBH Tekst" w:hAnsi="KBH Tekst"/>
      <w:sz w:val="19"/>
      <w:lang w:val="da-DK"/>
    </w:rPr>
  </w:style>
  <w:style w:type="paragraph" w:styleId="Overskrift1">
    <w:name w:val="heading 1"/>
    <w:basedOn w:val="Normal"/>
    <w:next w:val="Overskrift2"/>
    <w:link w:val="Overskrift1Tegn"/>
    <w:uiPriority w:val="1"/>
    <w:qFormat/>
    <w:rsid w:val="004B1635"/>
    <w:pPr>
      <w:keepNext/>
      <w:keepLines/>
      <w:numPr>
        <w:numId w:val="1"/>
      </w:numPr>
      <w:outlineLvl w:val="0"/>
    </w:pPr>
    <w:rPr>
      <w:rFonts w:eastAsiaTheme="majorEastAsia" w:cstheme="majorBidi"/>
      <w:b/>
      <w:szCs w:val="32"/>
    </w:rPr>
  </w:style>
  <w:style w:type="paragraph" w:styleId="Overskrift2">
    <w:name w:val="heading 2"/>
    <w:basedOn w:val="Overskrift3"/>
    <w:next w:val="Normal"/>
    <w:link w:val="Overskrift2Tegn"/>
    <w:uiPriority w:val="1"/>
    <w:qFormat/>
    <w:rsid w:val="004B1635"/>
    <w:pPr>
      <w:numPr>
        <w:ilvl w:val="1"/>
      </w:numPr>
      <w:outlineLvl w:val="1"/>
    </w:pPr>
    <w:rPr>
      <w:iCs w:val="0"/>
      <w:szCs w:val="26"/>
    </w:rPr>
  </w:style>
  <w:style w:type="paragraph" w:styleId="Overskrift3">
    <w:name w:val="heading 3"/>
    <w:basedOn w:val="Overskrift4"/>
    <w:next w:val="Normal"/>
    <w:link w:val="Overskrift3Tegn"/>
    <w:uiPriority w:val="1"/>
    <w:qFormat/>
    <w:rsid w:val="004B1635"/>
    <w:pPr>
      <w:numPr>
        <w:ilvl w:val="2"/>
      </w:numPr>
      <w:outlineLvl w:val="2"/>
    </w:pPr>
    <w:rPr>
      <w:szCs w:val="24"/>
    </w:rPr>
  </w:style>
  <w:style w:type="paragraph" w:styleId="Overskrift4">
    <w:name w:val="heading 4"/>
    <w:basedOn w:val="Normal"/>
    <w:next w:val="Normal"/>
    <w:link w:val="Overskrift4Tegn"/>
    <w:uiPriority w:val="1"/>
    <w:qFormat/>
    <w:rsid w:val="004B1635"/>
    <w:pPr>
      <w:keepNext/>
      <w:keepLines/>
      <w:numPr>
        <w:ilvl w:val="3"/>
        <w:numId w:val="1"/>
      </w:numPr>
      <w:outlineLvl w:val="3"/>
    </w:pPr>
    <w:rPr>
      <w:rFonts w:eastAsiaTheme="majorEastAsia" w:cstheme="majorBidi"/>
      <w:iCs/>
    </w:rPr>
  </w:style>
  <w:style w:type="paragraph" w:styleId="Overskrift5">
    <w:name w:val="heading 5"/>
    <w:basedOn w:val="Normal"/>
    <w:next w:val="Normal"/>
    <w:link w:val="Overskrift5Tegn"/>
    <w:uiPriority w:val="9"/>
    <w:semiHidden/>
    <w:qFormat/>
    <w:rsid w:val="00791D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4B1635"/>
    <w:rPr>
      <w:rFonts w:ascii="KBH Tekst" w:eastAsiaTheme="majorEastAsia" w:hAnsi="KBH Tekst" w:cstheme="majorBidi"/>
      <w:b/>
      <w:sz w:val="19"/>
      <w:szCs w:val="32"/>
    </w:rPr>
  </w:style>
  <w:style w:type="character" w:customStyle="1" w:styleId="Overskrift2Tegn">
    <w:name w:val="Overskrift 2 Tegn"/>
    <w:basedOn w:val="Standardskrifttypeiafsnit"/>
    <w:link w:val="Overskrift2"/>
    <w:uiPriority w:val="1"/>
    <w:rsid w:val="00260FF0"/>
    <w:rPr>
      <w:rFonts w:ascii="KBH Tekst" w:eastAsiaTheme="majorEastAsia" w:hAnsi="KBH Tekst" w:cstheme="majorBidi"/>
      <w:sz w:val="19"/>
      <w:szCs w:val="26"/>
    </w:rPr>
  </w:style>
  <w:style w:type="character" w:customStyle="1" w:styleId="Overskrift3Tegn">
    <w:name w:val="Overskrift 3 Tegn"/>
    <w:basedOn w:val="Standardskrifttypeiafsnit"/>
    <w:link w:val="Overskrift3"/>
    <w:uiPriority w:val="1"/>
    <w:rsid w:val="00260FF0"/>
    <w:rPr>
      <w:rFonts w:ascii="KBH Tekst" w:eastAsiaTheme="majorEastAsia" w:hAnsi="KBH Tekst" w:cstheme="majorBidi"/>
      <w:iCs/>
      <w:sz w:val="19"/>
      <w:szCs w:val="24"/>
    </w:rPr>
  </w:style>
  <w:style w:type="character" w:customStyle="1" w:styleId="Overskrift4Tegn">
    <w:name w:val="Overskrift 4 Tegn"/>
    <w:basedOn w:val="Standardskrifttypeiafsnit"/>
    <w:link w:val="Overskrift4"/>
    <w:uiPriority w:val="1"/>
    <w:rsid w:val="004B1635"/>
    <w:rPr>
      <w:rFonts w:ascii="KBH Tekst" w:eastAsiaTheme="majorEastAsia" w:hAnsi="KBH Tekst" w:cstheme="majorBidi"/>
      <w:iCs/>
      <w:sz w:val="19"/>
    </w:rPr>
  </w:style>
  <w:style w:type="paragraph" w:customStyle="1" w:styleId="Opstillingmeda">
    <w:name w:val="Opstilling med (a)"/>
    <w:basedOn w:val="Normal"/>
    <w:uiPriority w:val="2"/>
    <w:qFormat/>
    <w:rsid w:val="004B1635"/>
    <w:pPr>
      <w:numPr>
        <w:ilvl w:val="4"/>
        <w:numId w:val="1"/>
      </w:numPr>
    </w:pPr>
  </w:style>
  <w:style w:type="paragraph" w:customStyle="1" w:styleId="Opstillingmed1">
    <w:name w:val="Opstilling med (1)"/>
    <w:basedOn w:val="Normal"/>
    <w:uiPriority w:val="2"/>
    <w:qFormat/>
    <w:rsid w:val="004B1635"/>
    <w:pPr>
      <w:numPr>
        <w:ilvl w:val="5"/>
        <w:numId w:val="1"/>
      </w:numPr>
    </w:pPr>
  </w:style>
  <w:style w:type="paragraph" w:customStyle="1" w:styleId="Opstillingmedi">
    <w:name w:val="Opstilling med (i)"/>
    <w:basedOn w:val="Normal"/>
    <w:uiPriority w:val="2"/>
    <w:qFormat/>
    <w:rsid w:val="00715692"/>
    <w:pPr>
      <w:numPr>
        <w:ilvl w:val="6"/>
        <w:numId w:val="1"/>
      </w:numPr>
    </w:pPr>
  </w:style>
  <w:style w:type="paragraph" w:customStyle="1" w:styleId="Opstillingmed1indent">
    <w:name w:val="Opstilling med (1) – indent"/>
    <w:basedOn w:val="Normal"/>
    <w:uiPriority w:val="2"/>
    <w:qFormat/>
    <w:rsid w:val="004B1635"/>
    <w:pPr>
      <w:numPr>
        <w:ilvl w:val="8"/>
        <w:numId w:val="1"/>
      </w:numPr>
    </w:pPr>
  </w:style>
  <w:style w:type="paragraph" w:customStyle="1" w:styleId="Opstillingmedaindent">
    <w:name w:val="Opstilling med (a) – indent"/>
    <w:basedOn w:val="Normal"/>
    <w:uiPriority w:val="2"/>
    <w:qFormat/>
    <w:rsid w:val="004B1635"/>
    <w:pPr>
      <w:numPr>
        <w:ilvl w:val="7"/>
        <w:numId w:val="1"/>
      </w:numPr>
    </w:pPr>
  </w:style>
  <w:style w:type="paragraph" w:customStyle="1" w:styleId="Opstillingmedi-indent">
    <w:name w:val="Opstilling med (i) - indent"/>
    <w:basedOn w:val="Normal"/>
    <w:uiPriority w:val="2"/>
    <w:semiHidden/>
    <w:qFormat/>
    <w:rsid w:val="00581371"/>
    <w:pPr>
      <w:numPr>
        <w:numId w:val="8"/>
      </w:numPr>
    </w:pPr>
  </w:style>
  <w:style w:type="paragraph" w:customStyle="1" w:styleId="Normalindent">
    <w:name w:val="Normal – indent"/>
    <w:basedOn w:val="Normal"/>
    <w:qFormat/>
    <w:rsid w:val="001C78C3"/>
    <w:pPr>
      <w:ind w:left="851"/>
    </w:pPr>
  </w:style>
  <w:style w:type="paragraph" w:customStyle="1" w:styleId="Mdeinfo">
    <w:name w:val="Mødeinfo"/>
    <w:basedOn w:val="Normal"/>
    <w:semiHidden/>
    <w:qFormat/>
    <w:rsid w:val="00581371"/>
    <w:rPr>
      <w:caps/>
    </w:rPr>
  </w:style>
  <w:style w:type="table" w:styleId="Tabel-Gitter">
    <w:name w:val="Table Grid"/>
    <w:basedOn w:val="Tabel-Normal"/>
    <w:rsid w:val="00581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
    <w:name w:val="Tabeltekst"/>
    <w:basedOn w:val="Normal"/>
    <w:uiPriority w:val="2"/>
    <w:qFormat/>
    <w:rsid w:val="00595A04"/>
    <w:pPr>
      <w:keepNext/>
      <w:keepLines/>
      <w:spacing w:before="50" w:after="50"/>
    </w:pPr>
  </w:style>
  <w:style w:type="paragraph" w:styleId="Markeringsbobletekst">
    <w:name w:val="Balloon Text"/>
    <w:basedOn w:val="Normal"/>
    <w:link w:val="MarkeringsbobletekstTegn"/>
    <w:uiPriority w:val="99"/>
    <w:semiHidden/>
    <w:unhideWhenUsed/>
    <w:rsid w:val="00791D29"/>
    <w:pPr>
      <w:spacing w:before="0"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91D29"/>
    <w:rPr>
      <w:rFonts w:ascii="Segoe UI" w:hAnsi="Segoe UI" w:cs="Segoe UI"/>
      <w:sz w:val="18"/>
      <w:szCs w:val="18"/>
    </w:rPr>
  </w:style>
  <w:style w:type="paragraph" w:customStyle="1" w:styleId="Opstillingmedbullet">
    <w:name w:val="Opstilling med bullet"/>
    <w:basedOn w:val="Normal"/>
    <w:uiPriority w:val="2"/>
    <w:qFormat/>
    <w:rsid w:val="00B37BFE"/>
    <w:pPr>
      <w:numPr>
        <w:numId w:val="5"/>
      </w:numPr>
    </w:pPr>
  </w:style>
  <w:style w:type="paragraph" w:customStyle="1" w:styleId="Opstillingmedbulletindent">
    <w:name w:val="Opstilling med bullet – indent"/>
    <w:basedOn w:val="Normal"/>
    <w:uiPriority w:val="2"/>
    <w:qFormat/>
    <w:rsid w:val="00B37BFE"/>
    <w:pPr>
      <w:numPr>
        <w:ilvl w:val="1"/>
        <w:numId w:val="5"/>
      </w:numPr>
    </w:pPr>
  </w:style>
  <w:style w:type="paragraph" w:customStyle="1" w:styleId="Opstillingmedpind">
    <w:name w:val="Opstilling med pind"/>
    <w:basedOn w:val="Normal"/>
    <w:uiPriority w:val="2"/>
    <w:qFormat/>
    <w:rsid w:val="00B37BFE"/>
    <w:pPr>
      <w:numPr>
        <w:ilvl w:val="2"/>
        <w:numId w:val="5"/>
      </w:numPr>
    </w:pPr>
  </w:style>
  <w:style w:type="paragraph" w:customStyle="1" w:styleId="Opstillingmedpindindent">
    <w:name w:val="Opstilling med pind – indent"/>
    <w:basedOn w:val="Opstillingmedpind"/>
    <w:uiPriority w:val="2"/>
    <w:qFormat/>
    <w:rsid w:val="001C78C3"/>
    <w:pPr>
      <w:numPr>
        <w:ilvl w:val="3"/>
      </w:numPr>
    </w:pPr>
  </w:style>
  <w:style w:type="paragraph" w:customStyle="1" w:styleId="Notetekst">
    <w:name w:val="Notetekst"/>
    <w:basedOn w:val="Normal"/>
    <w:uiPriority w:val="9"/>
    <w:qFormat/>
    <w:rsid w:val="001C78C3"/>
    <w:rPr>
      <w:color w:val="FF0000"/>
    </w:rPr>
  </w:style>
  <w:style w:type="paragraph" w:styleId="Titel">
    <w:name w:val="Title"/>
    <w:basedOn w:val="Normal"/>
    <w:next w:val="Normal"/>
    <w:link w:val="TitelTegn"/>
    <w:uiPriority w:val="10"/>
    <w:semiHidden/>
    <w:qFormat/>
    <w:rsid w:val="004079BC"/>
    <w:pPr>
      <w:tabs>
        <w:tab w:val="left" w:pos="397"/>
      </w:tabs>
      <w:spacing w:before="0" w:after="0" w:line="340" w:lineRule="atLeast"/>
      <w:contextualSpacing/>
      <w:jc w:val="left"/>
    </w:pPr>
    <w:rPr>
      <w:rFonts w:ascii="KBH Black" w:eastAsiaTheme="majorEastAsia" w:hAnsi="KBH Black" w:cstheme="majorBidi"/>
      <w:spacing w:val="-10"/>
      <w:sz w:val="30"/>
      <w:szCs w:val="56"/>
    </w:rPr>
  </w:style>
  <w:style w:type="character" w:customStyle="1" w:styleId="TitelTegn">
    <w:name w:val="Titel Tegn"/>
    <w:basedOn w:val="Standardskrifttypeiafsnit"/>
    <w:link w:val="Titel"/>
    <w:uiPriority w:val="10"/>
    <w:semiHidden/>
    <w:rsid w:val="00760AAE"/>
    <w:rPr>
      <w:rFonts w:ascii="KBH Black" w:eastAsiaTheme="majorEastAsia" w:hAnsi="KBH Black" w:cstheme="majorBidi"/>
      <w:spacing w:val="-10"/>
      <w:sz w:val="30"/>
      <w:szCs w:val="56"/>
      <w:lang w:val="da-DK"/>
    </w:rPr>
  </w:style>
  <w:style w:type="character" w:customStyle="1" w:styleId="Overskrift5Tegn">
    <w:name w:val="Overskrift 5 Tegn"/>
    <w:basedOn w:val="Standardskrifttypeiafsnit"/>
    <w:link w:val="Overskrift5"/>
    <w:uiPriority w:val="9"/>
    <w:semiHidden/>
    <w:rsid w:val="00791D29"/>
    <w:rPr>
      <w:rFonts w:asciiTheme="majorHAnsi" w:eastAsiaTheme="majorEastAsia" w:hAnsiTheme="majorHAnsi" w:cstheme="majorBidi"/>
      <w:color w:val="2F5496" w:themeColor="accent1" w:themeShade="BF"/>
      <w:sz w:val="19"/>
    </w:rPr>
  </w:style>
  <w:style w:type="paragraph" w:styleId="Ingenafstand">
    <w:name w:val="No Spacing"/>
    <w:uiPriority w:val="1"/>
    <w:qFormat/>
    <w:rsid w:val="005C7320"/>
    <w:pPr>
      <w:spacing w:before="50" w:after="50" w:line="240" w:lineRule="auto"/>
      <w:jc w:val="both"/>
    </w:pPr>
    <w:rPr>
      <w:rFonts w:ascii="KBH Tekst" w:hAnsi="KBH Tekst"/>
      <w:sz w:val="19"/>
    </w:rPr>
  </w:style>
  <w:style w:type="paragraph" w:styleId="Indholdsfortegnelse1">
    <w:name w:val="toc 1"/>
    <w:basedOn w:val="Ingenafstand"/>
    <w:next w:val="Normal"/>
    <w:autoRedefine/>
    <w:uiPriority w:val="39"/>
    <w:rsid w:val="00BC506E"/>
    <w:pPr>
      <w:tabs>
        <w:tab w:val="left" w:pos="567"/>
        <w:tab w:val="right" w:pos="9628"/>
      </w:tabs>
      <w:spacing w:before="320" w:line="259" w:lineRule="auto"/>
      <w:jc w:val="left"/>
    </w:pPr>
    <w:rPr>
      <w:rFonts w:cstheme="minorHAnsi"/>
      <w:b/>
      <w:bCs/>
      <w:szCs w:val="20"/>
    </w:rPr>
  </w:style>
  <w:style w:type="paragraph" w:styleId="Indholdsfortegnelse2">
    <w:name w:val="toc 2"/>
    <w:basedOn w:val="Normalindent"/>
    <w:next w:val="Normal"/>
    <w:autoRedefine/>
    <w:uiPriority w:val="39"/>
    <w:rsid w:val="00782E32"/>
    <w:pPr>
      <w:tabs>
        <w:tab w:val="left" w:pos="284"/>
        <w:tab w:val="left" w:pos="1134"/>
        <w:tab w:val="right" w:pos="9628"/>
      </w:tabs>
      <w:spacing w:before="50" w:after="50"/>
      <w:ind w:left="567"/>
      <w:jc w:val="left"/>
    </w:pPr>
    <w:rPr>
      <w:rFonts w:cstheme="minorHAnsi"/>
      <w:iCs/>
      <w:noProof/>
      <w:szCs w:val="20"/>
    </w:rPr>
  </w:style>
  <w:style w:type="paragraph" w:styleId="Indholdsfortegnelse3">
    <w:name w:val="toc 3"/>
    <w:basedOn w:val="Normal"/>
    <w:next w:val="Normal"/>
    <w:autoRedefine/>
    <w:uiPriority w:val="39"/>
    <w:semiHidden/>
    <w:rsid w:val="00091C20"/>
    <w:pPr>
      <w:spacing w:before="0" w:after="0"/>
      <w:ind w:left="380"/>
      <w:jc w:val="left"/>
    </w:pPr>
    <w:rPr>
      <w:rFonts w:asciiTheme="minorHAnsi" w:hAnsiTheme="minorHAnsi" w:cstheme="minorHAnsi"/>
      <w:sz w:val="20"/>
      <w:szCs w:val="20"/>
    </w:rPr>
  </w:style>
  <w:style w:type="paragraph" w:styleId="Indholdsfortegnelse4">
    <w:name w:val="toc 4"/>
    <w:basedOn w:val="Normal"/>
    <w:next w:val="Normal"/>
    <w:autoRedefine/>
    <w:uiPriority w:val="39"/>
    <w:semiHidden/>
    <w:rsid w:val="00091C20"/>
    <w:pPr>
      <w:spacing w:before="0" w:after="0"/>
      <w:ind w:left="570"/>
      <w:jc w:val="left"/>
    </w:pPr>
    <w:rPr>
      <w:rFonts w:asciiTheme="minorHAnsi" w:hAnsiTheme="minorHAnsi" w:cstheme="minorHAnsi"/>
      <w:sz w:val="20"/>
      <w:szCs w:val="20"/>
    </w:rPr>
  </w:style>
  <w:style w:type="paragraph" w:styleId="Indholdsfortegnelse5">
    <w:name w:val="toc 5"/>
    <w:basedOn w:val="Normal"/>
    <w:next w:val="Normal"/>
    <w:autoRedefine/>
    <w:uiPriority w:val="39"/>
    <w:semiHidden/>
    <w:rsid w:val="00091C20"/>
    <w:pPr>
      <w:spacing w:before="0" w:after="0"/>
      <w:ind w:left="760"/>
      <w:jc w:val="left"/>
    </w:pPr>
    <w:rPr>
      <w:rFonts w:asciiTheme="minorHAnsi" w:hAnsiTheme="minorHAnsi" w:cstheme="minorHAnsi"/>
      <w:sz w:val="20"/>
      <w:szCs w:val="20"/>
    </w:rPr>
  </w:style>
  <w:style w:type="paragraph" w:styleId="Indholdsfortegnelse6">
    <w:name w:val="toc 6"/>
    <w:basedOn w:val="Normal"/>
    <w:next w:val="Normal"/>
    <w:autoRedefine/>
    <w:uiPriority w:val="39"/>
    <w:semiHidden/>
    <w:rsid w:val="00091C20"/>
    <w:pPr>
      <w:spacing w:before="0" w:after="0"/>
      <w:ind w:left="950"/>
      <w:jc w:val="left"/>
    </w:pPr>
    <w:rPr>
      <w:rFonts w:asciiTheme="minorHAnsi" w:hAnsiTheme="minorHAnsi" w:cstheme="minorHAnsi"/>
      <w:sz w:val="20"/>
      <w:szCs w:val="20"/>
    </w:rPr>
  </w:style>
  <w:style w:type="paragraph" w:styleId="Indholdsfortegnelse7">
    <w:name w:val="toc 7"/>
    <w:basedOn w:val="Normal"/>
    <w:next w:val="Normal"/>
    <w:autoRedefine/>
    <w:uiPriority w:val="39"/>
    <w:semiHidden/>
    <w:rsid w:val="00091C20"/>
    <w:pPr>
      <w:spacing w:before="0" w:after="0"/>
      <w:ind w:left="1140"/>
      <w:jc w:val="left"/>
    </w:pPr>
    <w:rPr>
      <w:rFonts w:asciiTheme="minorHAnsi" w:hAnsiTheme="minorHAnsi" w:cstheme="minorHAnsi"/>
      <w:sz w:val="20"/>
      <w:szCs w:val="20"/>
    </w:rPr>
  </w:style>
  <w:style w:type="paragraph" w:styleId="Indholdsfortegnelse8">
    <w:name w:val="toc 8"/>
    <w:basedOn w:val="Normal"/>
    <w:next w:val="Normal"/>
    <w:autoRedefine/>
    <w:uiPriority w:val="39"/>
    <w:semiHidden/>
    <w:rsid w:val="00091C20"/>
    <w:pPr>
      <w:spacing w:before="0" w:after="0"/>
      <w:ind w:left="1330"/>
      <w:jc w:val="left"/>
    </w:pPr>
    <w:rPr>
      <w:rFonts w:asciiTheme="minorHAnsi" w:hAnsiTheme="minorHAnsi" w:cstheme="minorHAnsi"/>
      <w:sz w:val="20"/>
      <w:szCs w:val="20"/>
    </w:rPr>
  </w:style>
  <w:style w:type="paragraph" w:styleId="Indholdsfortegnelse9">
    <w:name w:val="toc 9"/>
    <w:basedOn w:val="Normal"/>
    <w:next w:val="Normal"/>
    <w:autoRedefine/>
    <w:uiPriority w:val="39"/>
    <w:semiHidden/>
    <w:rsid w:val="00091C20"/>
    <w:pPr>
      <w:spacing w:before="0" w:after="0"/>
      <w:ind w:left="1520"/>
      <w:jc w:val="left"/>
    </w:pPr>
    <w:rPr>
      <w:rFonts w:asciiTheme="minorHAnsi" w:hAnsiTheme="minorHAnsi" w:cstheme="minorHAnsi"/>
      <w:sz w:val="20"/>
      <w:szCs w:val="20"/>
    </w:rPr>
  </w:style>
  <w:style w:type="paragraph" w:customStyle="1" w:styleId="Bilag">
    <w:name w:val="Bilag"/>
    <w:basedOn w:val="Normal"/>
    <w:uiPriority w:val="3"/>
    <w:qFormat/>
    <w:rsid w:val="00B9521D"/>
    <w:pPr>
      <w:numPr>
        <w:numId w:val="9"/>
      </w:numPr>
      <w:spacing w:before="50" w:after="50"/>
      <w:ind w:left="1304" w:hanging="1304"/>
    </w:pPr>
  </w:style>
  <w:style w:type="paragraph" w:styleId="Sidehoved">
    <w:name w:val="header"/>
    <w:basedOn w:val="Normal"/>
    <w:link w:val="SidehovedTegn"/>
    <w:uiPriority w:val="99"/>
    <w:semiHidden/>
    <w:rsid w:val="00DA5F10"/>
    <w:pPr>
      <w:tabs>
        <w:tab w:val="center" w:pos="4986"/>
        <w:tab w:val="right" w:pos="9972"/>
      </w:tabs>
      <w:spacing w:before="0" w:after="0" w:line="240" w:lineRule="auto"/>
    </w:pPr>
  </w:style>
  <w:style w:type="character" w:customStyle="1" w:styleId="SidehovedTegn">
    <w:name w:val="Sidehoved Tegn"/>
    <w:basedOn w:val="Standardskrifttypeiafsnit"/>
    <w:link w:val="Sidehoved"/>
    <w:uiPriority w:val="99"/>
    <w:semiHidden/>
    <w:rsid w:val="004079BC"/>
    <w:rPr>
      <w:rFonts w:ascii="Calibri" w:hAnsi="Calibri"/>
      <w:sz w:val="19"/>
    </w:rPr>
  </w:style>
  <w:style w:type="paragraph" w:styleId="Sidefod">
    <w:name w:val="footer"/>
    <w:basedOn w:val="Normal"/>
    <w:link w:val="SidefodTegn"/>
    <w:uiPriority w:val="99"/>
    <w:semiHidden/>
    <w:rsid w:val="00DA5F10"/>
    <w:pPr>
      <w:tabs>
        <w:tab w:val="center" w:pos="4986"/>
        <w:tab w:val="right" w:pos="9972"/>
      </w:tabs>
      <w:spacing w:before="0" w:after="0" w:line="240" w:lineRule="auto"/>
    </w:pPr>
  </w:style>
  <w:style w:type="character" w:customStyle="1" w:styleId="SidefodTegn">
    <w:name w:val="Sidefod Tegn"/>
    <w:basedOn w:val="Standardskrifttypeiafsnit"/>
    <w:link w:val="Sidefod"/>
    <w:uiPriority w:val="99"/>
    <w:semiHidden/>
    <w:rsid w:val="004079BC"/>
    <w:rPr>
      <w:rFonts w:ascii="Calibri" w:hAnsi="Calibri"/>
      <w:sz w:val="19"/>
    </w:rPr>
  </w:style>
  <w:style w:type="character" w:styleId="Sidetal">
    <w:name w:val="page number"/>
    <w:basedOn w:val="Standardskrifttypeiafsnit"/>
    <w:uiPriority w:val="99"/>
    <w:semiHidden/>
    <w:rsid w:val="00DA5F10"/>
    <w:rPr>
      <w:rFonts w:ascii="Calibri" w:hAnsi="Calibri"/>
      <w:sz w:val="14"/>
    </w:rPr>
  </w:style>
  <w:style w:type="character" w:styleId="Kommentarhenvisning">
    <w:name w:val="annotation reference"/>
    <w:basedOn w:val="Standardskrifttypeiafsnit"/>
    <w:semiHidden/>
    <w:unhideWhenUsed/>
    <w:rsid w:val="00543B89"/>
    <w:rPr>
      <w:sz w:val="16"/>
      <w:szCs w:val="16"/>
    </w:rPr>
  </w:style>
  <w:style w:type="paragraph" w:styleId="Kommentartekst">
    <w:name w:val="annotation text"/>
    <w:basedOn w:val="Normal"/>
    <w:link w:val="KommentartekstTegn"/>
    <w:unhideWhenUsed/>
    <w:rsid w:val="00543B89"/>
    <w:pPr>
      <w:spacing w:line="240" w:lineRule="auto"/>
    </w:pPr>
    <w:rPr>
      <w:sz w:val="20"/>
      <w:szCs w:val="20"/>
    </w:rPr>
  </w:style>
  <w:style w:type="character" w:customStyle="1" w:styleId="KommentartekstTegn">
    <w:name w:val="Kommentartekst Tegn"/>
    <w:basedOn w:val="Standardskrifttypeiafsnit"/>
    <w:link w:val="Kommentartekst"/>
    <w:rsid w:val="00543B89"/>
    <w:rPr>
      <w:rFonts w:ascii="KBH Tekst" w:hAnsi="KBH Tekst"/>
      <w:sz w:val="20"/>
      <w:szCs w:val="20"/>
    </w:rPr>
  </w:style>
  <w:style w:type="paragraph" w:styleId="Kommentaremne">
    <w:name w:val="annotation subject"/>
    <w:basedOn w:val="Kommentartekst"/>
    <w:next w:val="Kommentartekst"/>
    <w:link w:val="KommentaremneTegn"/>
    <w:uiPriority w:val="99"/>
    <w:semiHidden/>
    <w:unhideWhenUsed/>
    <w:rsid w:val="00543B89"/>
    <w:rPr>
      <w:b/>
      <w:bCs/>
    </w:rPr>
  </w:style>
  <w:style w:type="character" w:customStyle="1" w:styleId="KommentaremneTegn">
    <w:name w:val="Kommentaremne Tegn"/>
    <w:basedOn w:val="KommentartekstTegn"/>
    <w:link w:val="Kommentaremne"/>
    <w:uiPriority w:val="99"/>
    <w:semiHidden/>
    <w:rsid w:val="00543B89"/>
    <w:rPr>
      <w:rFonts w:ascii="KBH Tekst" w:hAnsi="KBH Tekst"/>
      <w:b/>
      <w:bCs/>
      <w:sz w:val="20"/>
      <w:szCs w:val="20"/>
    </w:rPr>
  </w:style>
  <w:style w:type="character" w:styleId="Hyperlink">
    <w:name w:val="Hyperlink"/>
    <w:basedOn w:val="Standardskrifttypeiafsnit"/>
    <w:uiPriority w:val="99"/>
    <w:unhideWhenUsed/>
    <w:rsid w:val="0002770B"/>
    <w:rPr>
      <w:color w:val="0563C1" w:themeColor="hyperlink"/>
      <w:u w:val="single"/>
    </w:rPr>
  </w:style>
  <w:style w:type="character" w:styleId="Pladsholdertekst">
    <w:name w:val="Placeholder Text"/>
    <w:basedOn w:val="Standardskrifttypeiafsnit"/>
    <w:uiPriority w:val="99"/>
    <w:semiHidden/>
    <w:rsid w:val="0050190F"/>
    <w:rPr>
      <w:color w:val="808080"/>
    </w:rPr>
  </w:style>
  <w:style w:type="paragraph" w:styleId="Opstilling-punkttegn">
    <w:name w:val="List Bullet"/>
    <w:basedOn w:val="Normal"/>
    <w:uiPriority w:val="2"/>
    <w:qFormat/>
    <w:rsid w:val="008145B8"/>
    <w:pPr>
      <w:numPr>
        <w:numId w:val="10"/>
      </w:numPr>
      <w:spacing w:before="0" w:after="0" w:line="264" w:lineRule="atLeast"/>
      <w:ind w:left="340" w:hanging="340"/>
      <w:contextualSpacing/>
    </w:pPr>
    <w:rPr>
      <w:rFonts w:ascii="Times New Roman" w:hAnsi="Times New Roman"/>
      <w:sz w:val="22"/>
    </w:rPr>
  </w:style>
  <w:style w:type="numbering" w:customStyle="1" w:styleId="KK">
    <w:name w:val="KKØ"/>
    <w:uiPriority w:val="99"/>
    <w:rsid w:val="00D61EE3"/>
    <w:pPr>
      <w:numPr>
        <w:numId w:val="11"/>
      </w:numPr>
    </w:pPr>
  </w:style>
  <w:style w:type="paragraph" w:styleId="Listeafsnit">
    <w:name w:val="List Paragraph"/>
    <w:basedOn w:val="Normal"/>
    <w:uiPriority w:val="34"/>
    <w:qFormat/>
    <w:rsid w:val="00D61EE3"/>
    <w:pPr>
      <w:spacing w:before="0" w:after="0" w:line="264" w:lineRule="atLeast"/>
      <w:ind w:left="720"/>
      <w:contextualSpacing/>
    </w:pPr>
    <w:rPr>
      <w:rFonts w:ascii="Times New Roman" w:hAnsi="Times New Roman"/>
      <w:sz w:val="22"/>
    </w:rPr>
  </w:style>
  <w:style w:type="paragraph" w:styleId="Normalindrykning">
    <w:name w:val="Normal Indent"/>
    <w:basedOn w:val="Normal"/>
    <w:rsid w:val="006A2D13"/>
    <w:pPr>
      <w:spacing w:before="0" w:after="0" w:line="264" w:lineRule="atLeast"/>
      <w:ind w:left="851"/>
    </w:pPr>
    <w:rPr>
      <w:rFonts w:ascii="Times New Roman" w:hAnsi="Times New Roman"/>
      <w:sz w:val="22"/>
    </w:rPr>
  </w:style>
  <w:style w:type="paragraph" w:styleId="Billedtekst">
    <w:name w:val="caption"/>
    <w:basedOn w:val="Normal"/>
    <w:next w:val="Normal"/>
    <w:uiPriority w:val="3"/>
    <w:rsid w:val="00101C7E"/>
    <w:pPr>
      <w:spacing w:before="0" w:after="0" w:line="264" w:lineRule="atLeast"/>
      <w:jc w:val="left"/>
    </w:pPr>
    <w:rPr>
      <w:rFonts w:ascii="Times New Roman" w:hAnsi="Times New Roman"/>
      <w:b/>
      <w:bCs/>
      <w:sz w:val="16"/>
    </w:rPr>
  </w:style>
  <w:style w:type="character" w:styleId="Ulstomtale">
    <w:name w:val="Unresolved Mention"/>
    <w:basedOn w:val="Standardskrifttypeiafsnit"/>
    <w:uiPriority w:val="99"/>
    <w:semiHidden/>
    <w:unhideWhenUsed/>
    <w:rsid w:val="00567194"/>
    <w:rPr>
      <w:color w:val="605E5C"/>
      <w:shd w:val="clear" w:color="auto" w:fill="E1DFDD"/>
    </w:rPr>
  </w:style>
  <w:style w:type="character" w:customStyle="1" w:styleId="normaltextrun">
    <w:name w:val="normaltextrun"/>
    <w:basedOn w:val="Standardskrifttypeiafsnit"/>
    <w:rsid w:val="00F85237"/>
  </w:style>
  <w:style w:type="paragraph" w:customStyle="1" w:styleId="paragraph">
    <w:name w:val="paragraph"/>
    <w:basedOn w:val="Normal"/>
    <w:rsid w:val="00F85237"/>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396AD6"/>
    <w:rPr>
      <w:color w:val="954F72" w:themeColor="followedHyperlink"/>
      <w:u w:val="single"/>
    </w:rPr>
  </w:style>
  <w:style w:type="paragraph" w:styleId="Korrektur">
    <w:name w:val="Revision"/>
    <w:hidden/>
    <w:uiPriority w:val="99"/>
    <w:semiHidden/>
    <w:rsid w:val="005D0E24"/>
    <w:pPr>
      <w:spacing w:after="0" w:line="240" w:lineRule="auto"/>
    </w:pPr>
    <w:rPr>
      <w:rFonts w:ascii="KBH Tekst" w:hAnsi="KBH Tekst"/>
      <w:sz w:val="19"/>
      <w:lang w:val="da-DK"/>
    </w:rPr>
  </w:style>
  <w:style w:type="paragraph" w:customStyle="1" w:styleId="Default">
    <w:name w:val="Default"/>
    <w:rsid w:val="00FD1A00"/>
    <w:pPr>
      <w:autoSpaceDE w:val="0"/>
      <w:autoSpaceDN w:val="0"/>
      <w:adjustRightInd w:val="0"/>
      <w:spacing w:after="0" w:line="240" w:lineRule="auto"/>
    </w:pPr>
    <w:rPr>
      <w:rFonts w:ascii="Arial" w:hAnsi="Arial" w:cs="Arial"/>
      <w:color w:val="000000"/>
      <w:sz w:val="24"/>
      <w:szCs w:val="24"/>
      <w:lang w:val="da-DK"/>
    </w:rPr>
  </w:style>
  <w:style w:type="table" w:styleId="Tabelgitter-lys">
    <w:name w:val="Grid Table Light"/>
    <w:basedOn w:val="Tabel-Normal"/>
    <w:uiPriority w:val="40"/>
    <w:rsid w:val="000369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ortenPunkttegnIndryk">
    <w:name w:val="Horten_Punkttegn_Indryk"/>
    <w:basedOn w:val="Normal"/>
    <w:rsid w:val="00F63FA1"/>
    <w:pPr>
      <w:numPr>
        <w:numId w:val="34"/>
      </w:numPr>
      <w:spacing w:before="0" w:line="240" w:lineRule="auto"/>
    </w:pPr>
    <w:rPr>
      <w:rFonts w:ascii="Calibri" w:hAnsi="Calibri" w:cs="Calibri"/>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02633">
      <w:bodyDiv w:val="1"/>
      <w:marLeft w:val="0"/>
      <w:marRight w:val="0"/>
      <w:marTop w:val="0"/>
      <w:marBottom w:val="0"/>
      <w:divBdr>
        <w:top w:val="none" w:sz="0" w:space="0" w:color="auto"/>
        <w:left w:val="none" w:sz="0" w:space="0" w:color="auto"/>
        <w:bottom w:val="none" w:sz="0" w:space="0" w:color="auto"/>
        <w:right w:val="none" w:sz="0" w:space="0" w:color="auto"/>
      </w:divBdr>
    </w:div>
    <w:div w:id="1788768572">
      <w:bodyDiv w:val="1"/>
      <w:marLeft w:val="0"/>
      <w:marRight w:val="0"/>
      <w:marTop w:val="0"/>
      <w:marBottom w:val="0"/>
      <w:divBdr>
        <w:top w:val="none" w:sz="0" w:space="0" w:color="auto"/>
        <w:left w:val="none" w:sz="0" w:space="0" w:color="auto"/>
        <w:bottom w:val="none" w:sz="0" w:space="0" w:color="auto"/>
        <w:right w:val="none" w:sz="0" w:space="0" w:color="auto"/>
      </w:divBdr>
    </w:div>
    <w:div w:id="193975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21d9eb-9fb2-47d7-a763-60db751bae2b}">
  <we:reference id="83e8a8a9-f122-44f2-b8e5-881d52a140fb" version="1.0.0.0" store="EXCatalog" storeType="excatalog"/>
  <we:alternateReferences>
    <we:reference id="WA200003634" version="1.0.0.0" store="" storeType="omex"/>
  </we:alternateReferences>
  <we:properties>
    <we:property name="DOCDRAFTER.LaunchId" value="&quot;e4782992-80b6-48cb-a540-4d1d4d39a235&quot;"/>
    <we:property name="DOCDRAFTER.FileId" value="&quot;8de19159-4694-4376-8c92-7a5be9b4a903&quot;"/>
    <we:property name="DOCDRAFTER.Portal" value="&quot;https://kkindkob.documentdrafter.com/&quot;"/>
    <we:property name="DOCDRAFTER.DocId" value="&quot;90daf6bc-0149-47b3-82a4-809ffa17bf26&quot;"/>
    <we:property name="DOCDRAFTER.DocVersion" value="&quot;0&quot;"/>
    <we:property name="DOCDRAFTER.RepeatCount" value="&quot;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3DD54E6316DC24EB4187E7FD8736594" ma:contentTypeVersion="20" ma:contentTypeDescription="Opret et nyt dokument." ma:contentTypeScope="" ma:versionID="8217636000d1520936a69347d1f283a3">
  <xsd:schema xmlns:xsd="http://www.w3.org/2001/XMLSchema" xmlns:xs="http://www.w3.org/2001/XMLSchema" xmlns:p="http://schemas.microsoft.com/office/2006/metadata/properties" xmlns:ns2="ea16811d-7149-4adb-b066-49f75b5c0a15" xmlns:ns3="ab00e77a-f078-4951-89f2-89e714f37660" targetNamespace="http://schemas.microsoft.com/office/2006/metadata/properties" ma:root="true" ma:fieldsID="c42bcb45a85fe812fe19d281d518e551" ns2:_="" ns3:_="">
    <xsd:import namespace="ea16811d-7149-4adb-b066-49f75b5c0a15"/>
    <xsd:import namespace="ab00e77a-f078-4951-89f2-89e714f376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eDo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6811d-7149-4adb-b066-49f75b5c0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eDoc" ma:index="23" nillable="true" ma:displayName="eDoc" ma:internalName="eDoc">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0e77a-f078-4951-89f2-89e714f3766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16811d-7149-4adb-b066-49f75b5c0a15">
      <Terms xmlns="http://schemas.microsoft.com/office/infopath/2007/PartnerControls"/>
    </lcf76f155ced4ddcb4097134ff3c332f>
    <eDoc xmlns="ea16811d-7149-4adb-b066-49f75b5c0a15" xsi:nil="true"/>
  </documentManagement>
</p:properties>
</file>

<file path=customXml/itemProps1.xml><?xml version="1.0" encoding="utf-8"?>
<ds:datastoreItem xmlns:ds="http://schemas.openxmlformats.org/officeDocument/2006/customXml" ds:itemID="{66E8C5A4-D3B8-4B31-BCF2-47F237948D87}">
  <ds:schemaRefs>
    <ds:schemaRef ds:uri="http://schemas.openxmlformats.org/officeDocument/2006/bibliography"/>
  </ds:schemaRefs>
</ds:datastoreItem>
</file>

<file path=customXml/itemProps2.xml><?xml version="1.0" encoding="utf-8"?>
<ds:datastoreItem xmlns:ds="http://schemas.openxmlformats.org/officeDocument/2006/customXml" ds:itemID="{1E447150-BA75-4E36-999F-70C07C125779}"/>
</file>

<file path=customXml/itemProps3.xml><?xml version="1.0" encoding="utf-8"?>
<ds:datastoreItem xmlns:ds="http://schemas.openxmlformats.org/officeDocument/2006/customXml" ds:itemID="{48143F3B-7C18-485A-8B76-15316F694D64}">
  <ds:schemaRefs>
    <ds:schemaRef ds:uri="http://schemas.microsoft.com/sharepoint/v3/contenttype/forms"/>
  </ds:schemaRefs>
</ds:datastoreItem>
</file>

<file path=customXml/itemProps4.xml><?xml version="1.0" encoding="utf-8"?>
<ds:datastoreItem xmlns:ds="http://schemas.openxmlformats.org/officeDocument/2006/customXml" ds:itemID="{BAE295CA-ABAB-4E2E-9F70-C21FED3C2E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2116</Words>
  <Characters>11728</Characters>
  <Application>Microsoft Office Word</Application>
  <DocSecurity>0</DocSecurity>
  <Lines>260</Lines>
  <Paragraphs>71</Paragraphs>
  <ScaleCrop>false</ScaleCrop>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Københavns Ejendomme &amp; Indkøb</dc:creator>
  <cp:keywords/>
  <cp:lastModifiedBy>Jane Elkjær</cp:lastModifiedBy>
  <cp:revision>3</cp:revision>
  <cp:lastPrinted>2022-12-16T14:31:00Z</cp:lastPrinted>
  <dcterms:created xsi:type="dcterms:W3CDTF">2024-05-06T11:04:00Z</dcterms:created>
  <dcterms:modified xsi:type="dcterms:W3CDTF">2024-05-06T11:11:00Z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0x010100F5F6D898CA1D7940AD24B8D3C53310D5</vt:lpwstr>
  </property>
</Properties>
</file>